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B267" w14:textId="555ACAF7" w:rsidR="004835A5" w:rsidRPr="00DB753F" w:rsidRDefault="00CB5662" w:rsidP="006405BA">
      <w:pPr>
        <w:spacing w:line="200" w:lineRule="exact"/>
        <w:rPr>
          <w:rFonts w:ascii="DIN-Pro-Light" w:hAnsi="DIN-Pro-Light"/>
          <w:sz w:val="16"/>
          <w:szCs w:val="16"/>
        </w:rPr>
      </w:pPr>
      <w:r>
        <w:rPr>
          <w:rStyle w:val="KopfzeileAmtsbezeichnung"/>
          <w:rFonts w:eastAsia="Arial"/>
        </w:rPr>
        <w:t>Ordnungs- und Rechtsamt</w:t>
      </w:r>
    </w:p>
    <w:p w14:paraId="27650CE2" w14:textId="0EA8AF44" w:rsidR="0097412A" w:rsidRPr="00DB753F" w:rsidRDefault="00CB5662" w:rsidP="006405BA">
      <w:pPr>
        <w:spacing w:line="200" w:lineRule="exact"/>
        <w:rPr>
          <w:rFonts w:ascii="DIN-Pro-Light" w:hAnsi="DIN-Pro-Light"/>
          <w:sz w:val="16"/>
          <w:szCs w:val="16"/>
        </w:rPr>
      </w:pPr>
      <w:r w:rsidRPr="000476CD">
        <w:rPr>
          <w:rFonts w:ascii="DINPro-Light" w:eastAsia="DINPro-Light" w:hAnsi="DINPro-Light" w:cs="DINPro-Light"/>
          <w:sz w:val="15"/>
          <w:szCs w:val="15"/>
        </w:rPr>
        <w:t>Bahnhof</w:t>
      </w:r>
      <w:r w:rsidRPr="000476CD">
        <w:rPr>
          <w:rFonts w:ascii="DINPro-Light" w:eastAsia="DINPro-Light" w:hAnsi="DINPro-Light" w:cs="DINPro-Light"/>
          <w:spacing w:val="-1"/>
          <w:sz w:val="15"/>
          <w:szCs w:val="15"/>
        </w:rPr>
        <w:t>s</w:t>
      </w:r>
      <w:r w:rsidRPr="000476CD">
        <w:rPr>
          <w:rFonts w:ascii="DINPro-Light" w:eastAsia="DINPro-Light" w:hAnsi="DINPro-Light" w:cs="DINPro-Light"/>
          <w:sz w:val="15"/>
          <w:szCs w:val="15"/>
        </w:rPr>
        <w:t>t</w:t>
      </w:r>
      <w:r w:rsidRPr="000476CD">
        <w:rPr>
          <w:rFonts w:ascii="DINPro-Light" w:eastAsia="DINPro-Light" w:hAnsi="DINPro-Light" w:cs="DINPro-Light"/>
          <w:spacing w:val="-1"/>
          <w:sz w:val="15"/>
          <w:szCs w:val="15"/>
        </w:rPr>
        <w:t>r</w:t>
      </w:r>
      <w:r w:rsidRPr="000476CD">
        <w:rPr>
          <w:rFonts w:ascii="DINPro-Light" w:eastAsia="DINPro-Light" w:hAnsi="DINPro-Light" w:cs="DINPro-Light"/>
          <w:sz w:val="15"/>
          <w:szCs w:val="15"/>
        </w:rPr>
        <w:t>aße 2</w:t>
      </w:r>
    </w:p>
    <w:p w14:paraId="73B2808C" w14:textId="6A98C891" w:rsidR="00CB5662" w:rsidRDefault="00CB5662" w:rsidP="00CB5662">
      <w:pPr>
        <w:pStyle w:val="Kopfzeile"/>
        <w:tabs>
          <w:tab w:val="clear" w:pos="4536"/>
          <w:tab w:val="clear" w:pos="9072"/>
        </w:tabs>
        <w:rPr>
          <w:rStyle w:val="KopfzeileAmtsbezeichnung"/>
          <w:rFonts w:eastAsia="Arial"/>
        </w:rPr>
      </w:pPr>
      <w:r w:rsidRPr="000476CD">
        <w:rPr>
          <w:rFonts w:ascii="DINPro-Light" w:eastAsia="DINPro-Light" w:hAnsi="DINPro-Light" w:cs="DINPro-Light"/>
          <w:sz w:val="15"/>
          <w:szCs w:val="15"/>
        </w:rPr>
        <w:t xml:space="preserve">99510 </w:t>
      </w:r>
      <w:r w:rsidRPr="000476CD">
        <w:rPr>
          <w:rFonts w:ascii="DINPro-Light" w:eastAsia="DINPro-Light" w:hAnsi="DINPro-Light" w:cs="DINPro-Light"/>
          <w:w w:val="114"/>
          <w:sz w:val="15"/>
          <w:szCs w:val="15"/>
        </w:rPr>
        <w:t>A</w:t>
      </w:r>
      <w:r w:rsidRPr="000476CD">
        <w:rPr>
          <w:rFonts w:ascii="DINPro-Light" w:eastAsia="DINPro-Light" w:hAnsi="DINPro-Light" w:cs="DINPro-Light"/>
          <w:sz w:val="15"/>
          <w:szCs w:val="15"/>
        </w:rPr>
        <w:t>polda</w:t>
      </w:r>
      <w:r>
        <w:rPr>
          <w:rStyle w:val="KopfzeileAmtsbezeichnung"/>
          <w:rFonts w:eastAsia="Arial"/>
        </w:rPr>
        <w:tab/>
      </w:r>
      <w:r>
        <w:rPr>
          <w:rStyle w:val="KopfzeileAmtsbezeichnung"/>
          <w:rFonts w:eastAsia="Arial"/>
        </w:rPr>
        <w:tab/>
      </w:r>
      <w:r>
        <w:rPr>
          <w:rStyle w:val="KopfzeileAmtsbezeichnung"/>
          <w:rFonts w:eastAsia="Arial"/>
        </w:rPr>
        <w:tab/>
      </w:r>
    </w:p>
    <w:p w14:paraId="7CEBE051" w14:textId="0D8BADB1" w:rsidR="00CB5662" w:rsidRDefault="00CB5662" w:rsidP="00CB5662">
      <w:pPr>
        <w:pStyle w:val="Kopfzeile"/>
        <w:tabs>
          <w:tab w:val="clear" w:pos="4536"/>
          <w:tab w:val="clear" w:pos="9072"/>
        </w:tabs>
        <w:rPr>
          <w:rFonts w:ascii="DINPro-Light" w:eastAsia="DINPro-Light" w:hAnsi="DINPro-Light" w:cs="DINPro-Light"/>
          <w:sz w:val="15"/>
          <w:szCs w:val="15"/>
        </w:rPr>
      </w:pPr>
      <w:r w:rsidRPr="000476CD">
        <w:rPr>
          <w:rFonts w:ascii="DINPro-Light" w:eastAsia="DINPro-Light" w:hAnsi="DINPro-Light" w:cs="DINPro-Light"/>
          <w:sz w:val="15"/>
          <w:szCs w:val="15"/>
        </w:rPr>
        <w:t>PF 1354</w:t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Style w:val="KopfzeileAmtsbezeichnung"/>
          <w:rFonts w:eastAsia="Arial"/>
        </w:rPr>
        <w:tab/>
      </w:r>
      <w:r>
        <w:rPr>
          <w:rStyle w:val="KopfzeileAmtsbezeichnung"/>
          <w:rFonts w:eastAsia="Arial"/>
        </w:rPr>
        <w:tab/>
      </w:r>
      <w:r>
        <w:rPr>
          <w:rStyle w:val="KopfzeileAmtsbezeichnung"/>
          <w:rFonts w:eastAsia="Arial"/>
        </w:rPr>
        <w:tab/>
      </w:r>
      <w:r>
        <w:rPr>
          <w:rStyle w:val="KopfzeileAmtsbezeichnung"/>
          <w:rFonts w:eastAsia="Arial"/>
        </w:rPr>
        <w:tab/>
      </w:r>
      <w:r>
        <w:rPr>
          <w:rStyle w:val="KopfzeileAmtsbezeichnung"/>
          <w:rFonts w:eastAsia="Arial"/>
        </w:rPr>
        <w:tab/>
      </w:r>
      <w:r>
        <w:rPr>
          <w:rStyle w:val="KopfzeileAmtsbezeichnung"/>
          <w:rFonts w:eastAsia="Arial"/>
        </w:rPr>
        <w:tab/>
        <w:t xml:space="preserve">                               </w:t>
      </w:r>
      <w:r w:rsidR="00E67244">
        <w:rPr>
          <w:rStyle w:val="KopfzeileAmtsbezeichnung"/>
          <w:rFonts w:eastAsia="Arial"/>
        </w:rPr>
        <w:t xml:space="preserve">    </w:t>
      </w:r>
      <w:r>
        <w:rPr>
          <w:rStyle w:val="KopfzeileAmtsbezeichnung"/>
          <w:rFonts w:eastAsia="Arial"/>
        </w:rPr>
        <w:t xml:space="preserve"> </w:t>
      </w:r>
      <w:r w:rsidRPr="000476CD">
        <w:rPr>
          <w:rFonts w:ascii="DINPro-Light" w:eastAsia="DINPro-Light" w:hAnsi="DINPro-Light" w:cs="DINPro-Light"/>
          <w:spacing w:val="-10"/>
          <w:w w:val="165"/>
          <w:sz w:val="15"/>
          <w:szCs w:val="15"/>
        </w:rPr>
        <w:t>T</w:t>
      </w:r>
      <w:r w:rsidRPr="000476CD">
        <w:rPr>
          <w:rFonts w:ascii="DINPro-Light" w:eastAsia="DINPro-Light" w:hAnsi="DINPro-Light" w:cs="DINPro-Light"/>
          <w:sz w:val="15"/>
          <w:szCs w:val="15"/>
        </w:rPr>
        <w:t>e</w:t>
      </w:r>
      <w:r w:rsidRPr="000476CD">
        <w:rPr>
          <w:rFonts w:ascii="DINPro-Light" w:eastAsia="DINPro-Light" w:hAnsi="DINPro-Light" w:cs="DINPro-Light"/>
          <w:spacing w:val="-4"/>
          <w:sz w:val="15"/>
          <w:szCs w:val="15"/>
        </w:rPr>
        <w:t>l</w:t>
      </w:r>
      <w:r w:rsidRPr="000476CD">
        <w:rPr>
          <w:rFonts w:ascii="DINPro-Light" w:eastAsia="DINPro-Light" w:hAnsi="DINPro-Light" w:cs="DINPro-Light"/>
          <w:sz w:val="15"/>
          <w:szCs w:val="15"/>
        </w:rPr>
        <w:t>e</w:t>
      </w:r>
      <w:r w:rsidRPr="000476CD">
        <w:rPr>
          <w:rFonts w:ascii="DINPro-Light" w:eastAsia="DINPro-Light" w:hAnsi="DINPro-Light" w:cs="DINPro-Light"/>
          <w:spacing w:val="-2"/>
          <w:sz w:val="15"/>
          <w:szCs w:val="15"/>
        </w:rPr>
        <w:t xml:space="preserve">fon: </w:t>
      </w:r>
      <w:r>
        <w:rPr>
          <w:rFonts w:ascii="DINPro-Light" w:eastAsia="DINPro-Light" w:hAnsi="DINPro-Light" w:cs="DINPro-Light"/>
          <w:sz w:val="15"/>
          <w:szCs w:val="15"/>
        </w:rPr>
        <w:t>03644-540759</w:t>
      </w:r>
    </w:p>
    <w:p w14:paraId="78139E27" w14:textId="1D273648" w:rsidR="00CB5662" w:rsidRDefault="00CB5662" w:rsidP="00CB5662">
      <w:pPr>
        <w:pStyle w:val="Kopfzeile"/>
        <w:tabs>
          <w:tab w:val="clear" w:pos="4536"/>
          <w:tab w:val="clear" w:pos="9072"/>
        </w:tabs>
        <w:rPr>
          <w:rFonts w:ascii="DINPro-Light" w:eastAsia="DINPro-Light" w:hAnsi="DINPro-Light" w:cs="DINPro-Light"/>
          <w:sz w:val="15"/>
          <w:szCs w:val="15"/>
        </w:rPr>
      </w:pPr>
      <w:r w:rsidRPr="000476CD">
        <w:rPr>
          <w:rFonts w:ascii="DINPro-Light" w:eastAsia="DINPro-Light" w:hAnsi="DINPro-Light" w:cs="DINPro-Light"/>
          <w:sz w:val="15"/>
          <w:szCs w:val="15"/>
        </w:rPr>
        <w:t>99503 Apolda</w:t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 w:rsidR="00E67244">
        <w:rPr>
          <w:rFonts w:ascii="DINPro-Light" w:eastAsia="DINPro-Light" w:hAnsi="DINPro-Light" w:cs="DINPro-Light"/>
          <w:sz w:val="15"/>
          <w:szCs w:val="15"/>
        </w:rPr>
        <w:t xml:space="preserve">    </w:t>
      </w:r>
      <w:r w:rsidRPr="000476CD">
        <w:rPr>
          <w:rFonts w:ascii="DINPro-Light" w:eastAsia="DINPro-Light" w:hAnsi="DINPro-Light" w:cs="DINPro-Light"/>
          <w:spacing w:val="-10"/>
          <w:w w:val="165"/>
          <w:sz w:val="15"/>
          <w:szCs w:val="15"/>
        </w:rPr>
        <w:t>T</w:t>
      </w:r>
      <w:r w:rsidRPr="000476CD">
        <w:rPr>
          <w:rFonts w:ascii="DINPro-Light" w:eastAsia="DINPro-Light" w:hAnsi="DINPro-Light" w:cs="DINPro-Light"/>
          <w:sz w:val="15"/>
          <w:szCs w:val="15"/>
        </w:rPr>
        <w:t>e</w:t>
      </w:r>
      <w:r w:rsidRPr="000476CD">
        <w:rPr>
          <w:rFonts w:ascii="DINPro-Light" w:eastAsia="DINPro-Light" w:hAnsi="DINPro-Light" w:cs="DINPro-Light"/>
          <w:spacing w:val="-4"/>
          <w:sz w:val="15"/>
          <w:szCs w:val="15"/>
        </w:rPr>
        <w:t>l</w:t>
      </w:r>
      <w:r w:rsidRPr="000476CD">
        <w:rPr>
          <w:rFonts w:ascii="DINPro-Light" w:eastAsia="DINPro-Light" w:hAnsi="DINPro-Light" w:cs="DINPro-Light"/>
          <w:sz w:val="15"/>
          <w:szCs w:val="15"/>
        </w:rPr>
        <w:t>e</w:t>
      </w:r>
      <w:r w:rsidRPr="000476CD">
        <w:rPr>
          <w:rFonts w:ascii="DINPro-Light" w:eastAsia="DINPro-Light" w:hAnsi="DINPro-Light" w:cs="DINPro-Light"/>
          <w:spacing w:val="-2"/>
          <w:sz w:val="15"/>
          <w:szCs w:val="15"/>
        </w:rPr>
        <w:t>f</w:t>
      </w:r>
      <w:r w:rsidRPr="000476CD">
        <w:rPr>
          <w:rFonts w:ascii="DINPro-Light" w:eastAsia="DINPro-Light" w:hAnsi="DINPro-Light" w:cs="DINPro-Light"/>
          <w:sz w:val="15"/>
          <w:szCs w:val="15"/>
        </w:rPr>
        <w:t xml:space="preserve">ax: </w:t>
      </w:r>
      <w:r>
        <w:rPr>
          <w:rFonts w:ascii="DINPro-Light" w:eastAsia="DINPro-Light" w:hAnsi="DINPro-Light" w:cs="DINPro-Light"/>
          <w:sz w:val="15"/>
          <w:szCs w:val="15"/>
        </w:rPr>
        <w:t>03644-540850</w:t>
      </w:r>
    </w:p>
    <w:p w14:paraId="782840E1" w14:textId="31EF406B" w:rsidR="00CB5662" w:rsidRDefault="00CB5662" w:rsidP="00CB5662">
      <w:pPr>
        <w:pStyle w:val="Kopfzeile"/>
        <w:tabs>
          <w:tab w:val="clear" w:pos="4536"/>
          <w:tab w:val="clear" w:pos="9072"/>
        </w:tabs>
        <w:rPr>
          <w:rFonts w:ascii="DINPro-Light" w:eastAsia="DINPro-Light" w:hAnsi="DINPro-Light" w:cs="DINPro-Light"/>
          <w:sz w:val="15"/>
          <w:szCs w:val="15"/>
        </w:rPr>
      </w:pP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  <w:t xml:space="preserve">                                     </w:t>
      </w:r>
      <w:r w:rsidR="00E67244">
        <w:rPr>
          <w:rFonts w:ascii="DINPro-Light" w:eastAsia="DINPro-Light" w:hAnsi="DINPro-Light" w:cs="DINPro-Light"/>
          <w:sz w:val="15"/>
          <w:szCs w:val="15"/>
        </w:rPr>
        <w:t xml:space="preserve">   </w:t>
      </w:r>
      <w:r>
        <w:rPr>
          <w:rFonts w:ascii="DINPro-Light" w:eastAsia="DINPro-Light" w:hAnsi="DINPro-Light" w:cs="DINPro-Light"/>
          <w:sz w:val="15"/>
          <w:szCs w:val="15"/>
        </w:rPr>
        <w:t xml:space="preserve"> </w:t>
      </w:r>
      <w:hyperlink r:id="rId8" w:history="1">
        <w:r w:rsidRPr="00755398">
          <w:rPr>
            <w:rStyle w:val="Hyperlink"/>
            <w:rFonts w:ascii="DINPro-Light" w:eastAsia="DINPro-Light" w:hAnsi="DINPro-Light" w:cs="DINPro-Light"/>
            <w:sz w:val="15"/>
            <w:szCs w:val="15"/>
          </w:rPr>
          <w:t>post.ordnungsamt@wl.thueringen.de</w:t>
        </w:r>
      </w:hyperlink>
    </w:p>
    <w:p w14:paraId="086D44D7" w14:textId="1B74FF62" w:rsidR="00CB5662" w:rsidRDefault="00CB5662" w:rsidP="00CB5662">
      <w:pPr>
        <w:spacing w:line="250" w:lineRule="auto"/>
        <w:ind w:right="134"/>
        <w:rPr>
          <w:rFonts w:ascii="DINPro-Light" w:eastAsia="DINPro-Light" w:hAnsi="DINPro-Light" w:cs="DINPro-Light"/>
          <w:sz w:val="15"/>
          <w:szCs w:val="15"/>
        </w:rPr>
      </w:pP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</w:p>
    <w:p w14:paraId="48960E55" w14:textId="77777777" w:rsidR="0013238D" w:rsidRPr="00DB753F" w:rsidRDefault="0013238D" w:rsidP="006405BA">
      <w:pPr>
        <w:spacing w:line="240" w:lineRule="exact"/>
        <w:ind w:right="-20"/>
        <w:rPr>
          <w:rFonts w:ascii="DIN-Pro-Light" w:eastAsia="DIN-Pro-Light" w:hAnsi="DIN-Pro-Light" w:cs="DIN-Pro-Light"/>
          <w:sz w:val="20"/>
        </w:rPr>
        <w:sectPr w:rsidR="0013238D" w:rsidRPr="00DB753F" w:rsidSect="005C592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539" w:right="1134" w:bottom="278" w:left="1418" w:header="1247" w:footer="567" w:gutter="0"/>
          <w:cols w:space="720"/>
          <w:titlePg/>
          <w:docGrid w:linePitch="326"/>
        </w:sectPr>
      </w:pPr>
    </w:p>
    <w:tbl>
      <w:tblPr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51"/>
      </w:tblGrid>
      <w:tr w:rsidR="00257735" w:rsidRPr="00166E31" w14:paraId="6C7C17E6" w14:textId="77777777" w:rsidTr="00E02B14">
        <w:trPr>
          <w:cantSplit/>
          <w:trHeight w:val="856"/>
        </w:trPr>
        <w:tc>
          <w:tcPr>
            <w:tcW w:w="9251" w:type="dxa"/>
            <w:shd w:val="pct5" w:color="auto" w:fill="auto"/>
          </w:tcPr>
          <w:p w14:paraId="5333276B" w14:textId="77777777" w:rsidR="00257735" w:rsidRPr="00B816C0" w:rsidRDefault="00257735" w:rsidP="00E02B14">
            <w:pPr>
              <w:spacing w:before="60"/>
              <w:jc w:val="center"/>
              <w:rPr>
                <w:rFonts w:ascii="DIN-Pro-Light" w:hAnsi="DIN-Pro-Light"/>
                <w:b/>
                <w:sz w:val="22"/>
                <w:szCs w:val="22"/>
              </w:rPr>
            </w:pPr>
            <w:r w:rsidRPr="00B816C0">
              <w:rPr>
                <w:rFonts w:ascii="DIN-Pro-Light" w:hAnsi="DIN-Pro-Light"/>
                <w:b/>
                <w:sz w:val="28"/>
                <w:szCs w:val="28"/>
              </w:rPr>
              <w:t xml:space="preserve">Beleg </w:t>
            </w:r>
            <w:r w:rsidRPr="00B816C0">
              <w:rPr>
                <w:rFonts w:ascii="DIN-Pro-Light" w:hAnsi="DIN-Pro-Light"/>
                <w:b/>
                <w:sz w:val="32"/>
                <w:szCs w:val="32"/>
              </w:rPr>
              <w:t>über den vorübergehenden Verleih einer Schusswaffe (§ 12 Abs. 1 Nr. 1a WaffG)</w:t>
            </w:r>
          </w:p>
        </w:tc>
      </w:tr>
    </w:tbl>
    <w:p w14:paraId="6FADBF33" w14:textId="77777777" w:rsidR="00257735" w:rsidRDefault="00257735" w:rsidP="00257735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22"/>
        </w:rPr>
      </w:pPr>
    </w:p>
    <w:p w14:paraId="74E20B8B" w14:textId="77777777" w:rsidR="00257735" w:rsidRPr="00B816C0" w:rsidRDefault="00257735" w:rsidP="00257735">
      <w:pPr>
        <w:autoSpaceDE w:val="0"/>
        <w:autoSpaceDN w:val="0"/>
        <w:adjustRightInd w:val="0"/>
        <w:rPr>
          <w:rFonts w:ascii="DIN-Pro-Light" w:hAnsi="DIN-Pro-Light"/>
          <w:b/>
          <w:bCs/>
          <w:sz w:val="22"/>
          <w:szCs w:val="22"/>
        </w:rPr>
      </w:pPr>
      <w:r w:rsidRPr="00B816C0">
        <w:rPr>
          <w:rFonts w:ascii="DIN-Pro-Light" w:hAnsi="DIN-Pro-Light"/>
          <w:b/>
          <w:sz w:val="22"/>
          <w:szCs w:val="22"/>
        </w:rPr>
        <w:t xml:space="preserve">Angaben zur </w:t>
      </w:r>
      <w:r w:rsidRPr="00B816C0">
        <w:rPr>
          <w:rFonts w:ascii="DIN-Pro-Light" w:hAnsi="DIN-Pro-Light"/>
          <w:b/>
          <w:bCs/>
          <w:sz w:val="22"/>
          <w:szCs w:val="22"/>
        </w:rPr>
        <w:t>Person des Verleihers (Überlasser):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762"/>
      </w:tblGrid>
      <w:tr w:rsidR="00257735" w:rsidRPr="00B816C0" w14:paraId="187F9CBB" w14:textId="77777777" w:rsidTr="00E02B14">
        <w:trPr>
          <w:trHeight w:val="397"/>
        </w:trPr>
        <w:tc>
          <w:tcPr>
            <w:tcW w:w="2340" w:type="dxa"/>
          </w:tcPr>
          <w:p w14:paraId="1EE1D832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16"/>
                <w:szCs w:val="16"/>
              </w:rPr>
            </w:pPr>
            <w:r w:rsidRPr="00B816C0">
              <w:rPr>
                <w:rFonts w:ascii="DIN-Pro-Light" w:hAnsi="DIN-Pro-Light"/>
                <w:sz w:val="16"/>
                <w:szCs w:val="16"/>
              </w:rPr>
              <w:t xml:space="preserve">Name, Vorname(n) </w:t>
            </w:r>
          </w:p>
        </w:tc>
        <w:tc>
          <w:tcPr>
            <w:tcW w:w="6762" w:type="dxa"/>
          </w:tcPr>
          <w:p w14:paraId="592FC403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</w:rPr>
            </w:pPr>
          </w:p>
        </w:tc>
      </w:tr>
      <w:tr w:rsidR="00257735" w:rsidRPr="00B816C0" w14:paraId="2126EB7A" w14:textId="77777777" w:rsidTr="00E02B14">
        <w:trPr>
          <w:trHeight w:val="397"/>
        </w:trPr>
        <w:tc>
          <w:tcPr>
            <w:tcW w:w="2340" w:type="dxa"/>
          </w:tcPr>
          <w:p w14:paraId="72AC6C26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16"/>
                <w:szCs w:val="16"/>
              </w:rPr>
            </w:pPr>
            <w:r w:rsidRPr="00B816C0">
              <w:rPr>
                <w:rFonts w:ascii="DIN-Pro-Light" w:hAnsi="DIN-Pro-Light"/>
                <w:sz w:val="16"/>
                <w:szCs w:val="16"/>
              </w:rPr>
              <w:t>Straße, Hausnummer</w:t>
            </w:r>
          </w:p>
        </w:tc>
        <w:tc>
          <w:tcPr>
            <w:tcW w:w="6762" w:type="dxa"/>
          </w:tcPr>
          <w:p w14:paraId="5BBDF32D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</w:tr>
      <w:tr w:rsidR="00257735" w:rsidRPr="00B816C0" w14:paraId="2BC078DE" w14:textId="77777777" w:rsidTr="00E02B14">
        <w:trPr>
          <w:trHeight w:val="397"/>
        </w:trPr>
        <w:tc>
          <w:tcPr>
            <w:tcW w:w="2340" w:type="dxa"/>
          </w:tcPr>
          <w:p w14:paraId="6D2470E6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16"/>
                <w:szCs w:val="16"/>
              </w:rPr>
            </w:pPr>
            <w:r w:rsidRPr="00B816C0">
              <w:rPr>
                <w:rFonts w:ascii="DIN-Pro-Light" w:hAnsi="DIN-Pro-Light"/>
                <w:sz w:val="16"/>
                <w:szCs w:val="16"/>
              </w:rPr>
              <w:t>Plz, Ort</w:t>
            </w:r>
          </w:p>
        </w:tc>
        <w:tc>
          <w:tcPr>
            <w:tcW w:w="6762" w:type="dxa"/>
          </w:tcPr>
          <w:p w14:paraId="2A0C0FA2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</w:tr>
    </w:tbl>
    <w:p w14:paraId="11E9AD46" w14:textId="77777777" w:rsidR="00257735" w:rsidRPr="00B816C0" w:rsidRDefault="00257735" w:rsidP="00257735">
      <w:pPr>
        <w:autoSpaceDE w:val="0"/>
        <w:autoSpaceDN w:val="0"/>
        <w:adjustRightInd w:val="0"/>
        <w:rPr>
          <w:rFonts w:ascii="DIN-Pro-Light" w:hAnsi="DIN-Pro-Light"/>
          <w:b/>
          <w:bCs/>
          <w:sz w:val="22"/>
          <w:szCs w:val="22"/>
        </w:rPr>
      </w:pPr>
      <w:r w:rsidRPr="00B816C0">
        <w:rPr>
          <w:rFonts w:ascii="DIN-Pro-Light" w:hAnsi="DIN-Pro-Light"/>
          <w:b/>
          <w:sz w:val="22"/>
          <w:szCs w:val="22"/>
        </w:rPr>
        <w:t xml:space="preserve">Angaben zur </w:t>
      </w:r>
      <w:r w:rsidRPr="00B816C0">
        <w:rPr>
          <w:rFonts w:ascii="DIN-Pro-Light" w:hAnsi="DIN-Pro-Light"/>
          <w:b/>
          <w:bCs/>
          <w:sz w:val="22"/>
          <w:szCs w:val="22"/>
        </w:rPr>
        <w:t>Person des Leihnehmers (vorübergehender Erwerber und Besitzer):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762"/>
      </w:tblGrid>
      <w:tr w:rsidR="00257735" w:rsidRPr="00B816C0" w14:paraId="75ABEB19" w14:textId="77777777" w:rsidTr="00E02B14">
        <w:trPr>
          <w:trHeight w:val="397"/>
        </w:trPr>
        <w:tc>
          <w:tcPr>
            <w:tcW w:w="2340" w:type="dxa"/>
          </w:tcPr>
          <w:p w14:paraId="4CA91AFD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16"/>
                <w:szCs w:val="16"/>
              </w:rPr>
            </w:pPr>
            <w:r w:rsidRPr="00B816C0">
              <w:rPr>
                <w:rFonts w:ascii="DIN-Pro-Light" w:hAnsi="DIN-Pro-Light"/>
                <w:sz w:val="16"/>
                <w:szCs w:val="16"/>
              </w:rPr>
              <w:t xml:space="preserve">Name, Vorname(n) </w:t>
            </w:r>
          </w:p>
        </w:tc>
        <w:tc>
          <w:tcPr>
            <w:tcW w:w="6762" w:type="dxa"/>
          </w:tcPr>
          <w:p w14:paraId="0E7D3D78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</w:tr>
      <w:tr w:rsidR="00257735" w:rsidRPr="00B816C0" w14:paraId="17E41775" w14:textId="77777777" w:rsidTr="00E02B14">
        <w:trPr>
          <w:trHeight w:val="397"/>
        </w:trPr>
        <w:tc>
          <w:tcPr>
            <w:tcW w:w="2340" w:type="dxa"/>
          </w:tcPr>
          <w:p w14:paraId="5F671B5C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16"/>
                <w:szCs w:val="16"/>
              </w:rPr>
            </w:pPr>
            <w:r w:rsidRPr="00B816C0">
              <w:rPr>
                <w:rFonts w:ascii="DIN-Pro-Light" w:hAnsi="DIN-Pro-Light"/>
                <w:sz w:val="16"/>
                <w:szCs w:val="16"/>
              </w:rPr>
              <w:t>Straße, Hausnummer</w:t>
            </w:r>
          </w:p>
        </w:tc>
        <w:tc>
          <w:tcPr>
            <w:tcW w:w="6762" w:type="dxa"/>
          </w:tcPr>
          <w:p w14:paraId="11918D3D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</w:tr>
      <w:tr w:rsidR="00257735" w:rsidRPr="00B816C0" w14:paraId="011A693D" w14:textId="77777777" w:rsidTr="00E02B14">
        <w:trPr>
          <w:trHeight w:val="397"/>
        </w:trPr>
        <w:tc>
          <w:tcPr>
            <w:tcW w:w="2340" w:type="dxa"/>
          </w:tcPr>
          <w:p w14:paraId="2464A31F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16"/>
                <w:szCs w:val="16"/>
              </w:rPr>
            </w:pPr>
            <w:r w:rsidRPr="00B816C0">
              <w:rPr>
                <w:rFonts w:ascii="DIN-Pro-Light" w:hAnsi="DIN-Pro-Light"/>
                <w:sz w:val="16"/>
                <w:szCs w:val="16"/>
              </w:rPr>
              <w:t>Plz, Ort</w:t>
            </w:r>
          </w:p>
        </w:tc>
        <w:tc>
          <w:tcPr>
            <w:tcW w:w="6762" w:type="dxa"/>
          </w:tcPr>
          <w:p w14:paraId="43D297E8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</w:tr>
    </w:tbl>
    <w:p w14:paraId="6D440759" w14:textId="77777777" w:rsidR="00257735" w:rsidRPr="00B816C0" w:rsidRDefault="00257735" w:rsidP="00257735">
      <w:pPr>
        <w:autoSpaceDE w:val="0"/>
        <w:autoSpaceDN w:val="0"/>
        <w:adjustRightInd w:val="0"/>
        <w:rPr>
          <w:rFonts w:ascii="DIN-Pro-Light" w:hAnsi="DIN-Pro-Light"/>
          <w:b/>
          <w:sz w:val="22"/>
          <w:szCs w:val="22"/>
        </w:rPr>
      </w:pPr>
      <w:r w:rsidRPr="00B816C0">
        <w:rPr>
          <w:rFonts w:ascii="DIN-Pro-Light" w:hAnsi="DIN-Pro-Light"/>
          <w:b/>
          <w:sz w:val="22"/>
          <w:szCs w:val="22"/>
        </w:rPr>
        <w:t>Leih- und Berechtigungsgrund des Leihnehmers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762"/>
      </w:tblGrid>
      <w:tr w:rsidR="00257735" w:rsidRPr="00B816C0" w14:paraId="4D97DBBC" w14:textId="77777777" w:rsidTr="00E02B14">
        <w:trPr>
          <w:trHeight w:val="397"/>
        </w:trPr>
        <w:tc>
          <w:tcPr>
            <w:tcW w:w="2340" w:type="dxa"/>
          </w:tcPr>
          <w:p w14:paraId="65DAD864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16"/>
                <w:szCs w:val="16"/>
              </w:rPr>
            </w:pPr>
            <w:r w:rsidRPr="00B816C0">
              <w:rPr>
                <w:rFonts w:ascii="DIN-Pro-Light" w:hAnsi="DIN-Pro-Light"/>
                <w:sz w:val="16"/>
                <w:szCs w:val="16"/>
              </w:rPr>
              <w:t>Jagdschein Nr.</w:t>
            </w:r>
          </w:p>
        </w:tc>
        <w:tc>
          <w:tcPr>
            <w:tcW w:w="6762" w:type="dxa"/>
          </w:tcPr>
          <w:p w14:paraId="17AC71D6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</w:tr>
      <w:tr w:rsidR="00257735" w:rsidRPr="00B816C0" w14:paraId="7D63E071" w14:textId="77777777" w:rsidTr="00E02B14">
        <w:trPr>
          <w:trHeight w:val="397"/>
        </w:trPr>
        <w:tc>
          <w:tcPr>
            <w:tcW w:w="2340" w:type="dxa"/>
          </w:tcPr>
          <w:p w14:paraId="55D58F97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16"/>
                <w:szCs w:val="16"/>
              </w:rPr>
            </w:pPr>
            <w:r w:rsidRPr="00B816C0">
              <w:rPr>
                <w:rFonts w:ascii="DIN-Pro-Light" w:hAnsi="DIN-Pro-Light"/>
                <w:sz w:val="16"/>
                <w:szCs w:val="16"/>
              </w:rPr>
              <w:t>ausstellende Behörde</w:t>
            </w:r>
          </w:p>
        </w:tc>
        <w:tc>
          <w:tcPr>
            <w:tcW w:w="6762" w:type="dxa"/>
          </w:tcPr>
          <w:p w14:paraId="7CF27AF4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</w:tr>
    </w:tbl>
    <w:p w14:paraId="7BA64E5A" w14:textId="77777777" w:rsidR="00257735" w:rsidRPr="00B816C0" w:rsidRDefault="00257735" w:rsidP="00257735">
      <w:pPr>
        <w:autoSpaceDE w:val="0"/>
        <w:autoSpaceDN w:val="0"/>
        <w:adjustRightInd w:val="0"/>
        <w:rPr>
          <w:rFonts w:ascii="DIN-Pro-Light" w:hAnsi="DIN-Pro-Light"/>
          <w:b/>
          <w:sz w:val="22"/>
          <w:szCs w:val="22"/>
        </w:rPr>
      </w:pPr>
      <w:r w:rsidRPr="00B816C0">
        <w:rPr>
          <w:rFonts w:ascii="DIN-Pro-Light" w:hAnsi="DIN-Pro-Light"/>
          <w:b/>
          <w:sz w:val="22"/>
          <w:szCs w:val="22"/>
        </w:rPr>
        <w:t>anstelle einer Waffenbesitzkarte nur bei Verleih von Langwaffen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762"/>
      </w:tblGrid>
      <w:tr w:rsidR="00257735" w:rsidRPr="00B816C0" w14:paraId="53A01732" w14:textId="77777777" w:rsidTr="00E02B14">
        <w:trPr>
          <w:trHeight w:val="397"/>
        </w:trPr>
        <w:tc>
          <w:tcPr>
            <w:tcW w:w="2340" w:type="dxa"/>
          </w:tcPr>
          <w:p w14:paraId="3618C3EA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16"/>
                <w:szCs w:val="16"/>
              </w:rPr>
            </w:pPr>
            <w:r w:rsidRPr="00B816C0">
              <w:rPr>
                <w:rFonts w:ascii="DIN-Pro-Light" w:hAnsi="DIN-Pro-Light"/>
                <w:sz w:val="16"/>
                <w:szCs w:val="16"/>
              </w:rPr>
              <w:t>Jagdschein Nr.</w:t>
            </w:r>
          </w:p>
        </w:tc>
        <w:tc>
          <w:tcPr>
            <w:tcW w:w="6762" w:type="dxa"/>
          </w:tcPr>
          <w:p w14:paraId="6F20AD2A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</w:tr>
      <w:tr w:rsidR="00257735" w:rsidRPr="00B816C0" w14:paraId="3ED581CC" w14:textId="77777777" w:rsidTr="00E02B14">
        <w:trPr>
          <w:trHeight w:val="397"/>
        </w:trPr>
        <w:tc>
          <w:tcPr>
            <w:tcW w:w="2340" w:type="dxa"/>
          </w:tcPr>
          <w:p w14:paraId="3FA6CB94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16"/>
                <w:szCs w:val="16"/>
              </w:rPr>
            </w:pPr>
            <w:r w:rsidRPr="00B816C0">
              <w:rPr>
                <w:rFonts w:ascii="DIN-Pro-Light" w:hAnsi="DIN-Pro-Light"/>
                <w:sz w:val="16"/>
                <w:szCs w:val="16"/>
              </w:rPr>
              <w:t>ausstellende Behörde</w:t>
            </w:r>
          </w:p>
        </w:tc>
        <w:tc>
          <w:tcPr>
            <w:tcW w:w="6762" w:type="dxa"/>
          </w:tcPr>
          <w:p w14:paraId="7CDCD49D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</w:tr>
      <w:tr w:rsidR="00257735" w:rsidRPr="00B816C0" w14:paraId="531E8C22" w14:textId="77777777" w:rsidTr="00E02B14">
        <w:trPr>
          <w:trHeight w:val="397"/>
        </w:trPr>
        <w:tc>
          <w:tcPr>
            <w:tcW w:w="2340" w:type="dxa"/>
          </w:tcPr>
          <w:p w14:paraId="1FE14534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16"/>
                <w:szCs w:val="16"/>
              </w:rPr>
            </w:pPr>
            <w:r w:rsidRPr="00B816C0">
              <w:rPr>
                <w:rFonts w:ascii="DIN-Pro-Light" w:hAnsi="DIN-Pro-Light"/>
                <w:sz w:val="16"/>
                <w:szCs w:val="16"/>
              </w:rPr>
              <w:t>gültig bis</w:t>
            </w:r>
          </w:p>
        </w:tc>
        <w:tc>
          <w:tcPr>
            <w:tcW w:w="6762" w:type="dxa"/>
          </w:tcPr>
          <w:p w14:paraId="2028AA6B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</w:tr>
    </w:tbl>
    <w:p w14:paraId="55F2D635" w14:textId="77777777" w:rsidR="00257735" w:rsidRPr="00B816C0" w:rsidRDefault="00257735" w:rsidP="00257735">
      <w:pPr>
        <w:autoSpaceDE w:val="0"/>
        <w:autoSpaceDN w:val="0"/>
        <w:adjustRightInd w:val="0"/>
        <w:rPr>
          <w:rFonts w:ascii="DIN-Pro-Light" w:hAnsi="DIN-Pro-Light"/>
          <w:sz w:val="23"/>
          <w:szCs w:val="23"/>
        </w:rPr>
      </w:pPr>
    </w:p>
    <w:p w14:paraId="601091A2" w14:textId="77777777" w:rsidR="00257735" w:rsidRPr="00B816C0" w:rsidRDefault="00257735" w:rsidP="00257735">
      <w:pPr>
        <w:autoSpaceDE w:val="0"/>
        <w:autoSpaceDN w:val="0"/>
        <w:adjustRightInd w:val="0"/>
        <w:rPr>
          <w:rFonts w:ascii="DIN-Pro-Light" w:hAnsi="DIN-Pro-Light"/>
          <w:sz w:val="20"/>
          <w:szCs w:val="20"/>
        </w:rPr>
      </w:pPr>
      <w:r w:rsidRPr="00B816C0">
        <w:rPr>
          <w:rFonts w:ascii="DIN-Pro-Light" w:hAnsi="DIN-Pro-Light"/>
          <w:sz w:val="20"/>
          <w:szCs w:val="20"/>
        </w:rPr>
        <w:t xml:space="preserve">Der Leihgeber überlässt dem Leihnehmer nur für die Dauer von </w:t>
      </w:r>
      <w:r w:rsidRPr="00B816C0">
        <w:rPr>
          <w:rFonts w:ascii="DIN-Pro-Light" w:hAnsi="DIN-Pro-Light"/>
          <w:b/>
          <w:sz w:val="20"/>
          <w:szCs w:val="20"/>
        </w:rPr>
        <w:t>maximal einem Monat</w:t>
      </w:r>
      <w:r w:rsidRPr="00B816C0">
        <w:rPr>
          <w:rFonts w:ascii="DIN-Pro-Light" w:hAnsi="DIN-Pro-Light"/>
          <w:sz w:val="20"/>
          <w:szCs w:val="20"/>
        </w:rPr>
        <w:t xml:space="preserve"> ab Datum der Überlassung gemäß § 12 Abs. 1 Nr. 1 a) WaffG und lediglich für einen vom Bedürfnis umfassten Zweck bzw. im Zusammenhang damit folgende Waffe(n):</w:t>
      </w:r>
    </w:p>
    <w:p w14:paraId="76AFE0A5" w14:textId="77777777" w:rsidR="00257735" w:rsidRPr="00B816C0" w:rsidRDefault="00257735" w:rsidP="00257735">
      <w:pPr>
        <w:autoSpaceDE w:val="0"/>
        <w:autoSpaceDN w:val="0"/>
        <w:adjustRightInd w:val="0"/>
        <w:rPr>
          <w:rFonts w:ascii="DIN-Pro-Light" w:hAnsi="DIN-Pro-Light"/>
          <w:sz w:val="23"/>
          <w:szCs w:val="23"/>
        </w:rPr>
      </w:pPr>
    </w:p>
    <w:tbl>
      <w:tblPr>
        <w:tblW w:w="4954" w:type="pct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11"/>
        <w:gridCol w:w="859"/>
        <w:gridCol w:w="2126"/>
        <w:gridCol w:w="2195"/>
        <w:gridCol w:w="2361"/>
      </w:tblGrid>
      <w:tr w:rsidR="00257735" w:rsidRPr="00B816C0" w14:paraId="2D35ACFB" w14:textId="77777777" w:rsidTr="00E02B14">
        <w:trPr>
          <w:cantSplit/>
          <w:trHeight w:val="397"/>
          <w:tblHeader/>
          <w:jc w:val="right"/>
        </w:trPr>
        <w:tc>
          <w:tcPr>
            <w:tcW w:w="925" w:type="pct"/>
          </w:tcPr>
          <w:p w14:paraId="544A1041" w14:textId="77777777" w:rsidR="00257735" w:rsidRPr="00B816C0" w:rsidRDefault="00257735" w:rsidP="00E02B14">
            <w:pPr>
              <w:rPr>
                <w:rFonts w:ascii="DIN-Pro-Light" w:hAnsi="DIN-Pro-Light"/>
                <w:b/>
                <w:sz w:val="16"/>
                <w:szCs w:val="16"/>
              </w:rPr>
            </w:pPr>
            <w:r w:rsidRPr="00B816C0">
              <w:rPr>
                <w:rFonts w:ascii="DIN-Pro-Light" w:hAnsi="DIN-Pro-Light"/>
                <w:b/>
                <w:sz w:val="16"/>
                <w:szCs w:val="16"/>
              </w:rPr>
              <w:t>Waffenart</w:t>
            </w:r>
          </w:p>
        </w:tc>
        <w:tc>
          <w:tcPr>
            <w:tcW w:w="464" w:type="pct"/>
          </w:tcPr>
          <w:p w14:paraId="385E6043" w14:textId="77777777" w:rsidR="00257735" w:rsidRPr="00B816C0" w:rsidRDefault="00257735" w:rsidP="00E02B14">
            <w:pPr>
              <w:rPr>
                <w:rFonts w:ascii="DIN-Pro-Light" w:hAnsi="DIN-Pro-Light"/>
                <w:b/>
                <w:sz w:val="16"/>
                <w:szCs w:val="16"/>
              </w:rPr>
            </w:pPr>
            <w:r w:rsidRPr="00B816C0">
              <w:rPr>
                <w:rFonts w:ascii="DIN-Pro-Light" w:hAnsi="DIN-Pro-Light"/>
                <w:b/>
                <w:sz w:val="16"/>
                <w:szCs w:val="16"/>
              </w:rPr>
              <w:t>Kaliber</w:t>
            </w:r>
          </w:p>
        </w:tc>
        <w:tc>
          <w:tcPr>
            <w:tcW w:w="1149" w:type="pct"/>
          </w:tcPr>
          <w:p w14:paraId="179FAB3B" w14:textId="77777777" w:rsidR="00257735" w:rsidRPr="00B816C0" w:rsidRDefault="00257735" w:rsidP="00E02B14">
            <w:pPr>
              <w:rPr>
                <w:rFonts w:ascii="DIN-Pro-Light" w:hAnsi="DIN-Pro-Light"/>
                <w:b/>
                <w:sz w:val="16"/>
                <w:szCs w:val="16"/>
              </w:rPr>
            </w:pPr>
            <w:r w:rsidRPr="00B816C0">
              <w:rPr>
                <w:rFonts w:ascii="DIN-Pro-Light" w:hAnsi="DIN-Pro-Light"/>
                <w:b/>
                <w:sz w:val="16"/>
                <w:szCs w:val="16"/>
              </w:rPr>
              <w:t>Modell/Bezeichnung</w:t>
            </w:r>
          </w:p>
        </w:tc>
        <w:tc>
          <w:tcPr>
            <w:tcW w:w="1186" w:type="pct"/>
          </w:tcPr>
          <w:p w14:paraId="6378B572" w14:textId="77777777" w:rsidR="00257735" w:rsidRPr="00B816C0" w:rsidRDefault="00257735" w:rsidP="00E02B14">
            <w:pPr>
              <w:rPr>
                <w:rFonts w:ascii="DIN-Pro-Light" w:hAnsi="DIN-Pro-Light"/>
                <w:b/>
                <w:sz w:val="16"/>
                <w:szCs w:val="16"/>
              </w:rPr>
            </w:pPr>
            <w:r w:rsidRPr="00B816C0">
              <w:rPr>
                <w:rFonts w:ascii="DIN-Pro-Light" w:hAnsi="DIN-Pro-Light"/>
                <w:b/>
                <w:sz w:val="16"/>
                <w:szCs w:val="16"/>
              </w:rPr>
              <w:t>Herstellungsnummer</w:t>
            </w:r>
          </w:p>
        </w:tc>
        <w:tc>
          <w:tcPr>
            <w:tcW w:w="1276" w:type="pct"/>
          </w:tcPr>
          <w:p w14:paraId="28D5CD67" w14:textId="77777777" w:rsidR="00257735" w:rsidRPr="00B816C0" w:rsidRDefault="00257735" w:rsidP="00E02B14">
            <w:pPr>
              <w:rPr>
                <w:rFonts w:ascii="DIN-Pro-Light" w:hAnsi="DIN-Pro-Light"/>
                <w:b/>
                <w:sz w:val="16"/>
                <w:szCs w:val="16"/>
              </w:rPr>
            </w:pPr>
            <w:r w:rsidRPr="00B816C0">
              <w:rPr>
                <w:rFonts w:ascii="DIN-Pro-Light" w:hAnsi="DIN-Pro-Light"/>
                <w:b/>
                <w:sz w:val="16"/>
                <w:szCs w:val="16"/>
              </w:rPr>
              <w:t>Waffenbesitzkarte des Verleihers (Nr. /Behörde)</w:t>
            </w:r>
          </w:p>
        </w:tc>
      </w:tr>
      <w:tr w:rsidR="00257735" w:rsidRPr="00B816C0" w14:paraId="4079C507" w14:textId="77777777" w:rsidTr="00E02B14">
        <w:trPr>
          <w:cantSplit/>
          <w:trHeight w:val="510"/>
          <w:tblHeader/>
          <w:jc w:val="right"/>
        </w:trPr>
        <w:tc>
          <w:tcPr>
            <w:tcW w:w="925" w:type="pct"/>
          </w:tcPr>
          <w:p w14:paraId="7F39D460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  <w:tc>
          <w:tcPr>
            <w:tcW w:w="464" w:type="pct"/>
          </w:tcPr>
          <w:p w14:paraId="689553BE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  <w:tc>
          <w:tcPr>
            <w:tcW w:w="1149" w:type="pct"/>
          </w:tcPr>
          <w:p w14:paraId="43BA9D61" w14:textId="77777777" w:rsidR="00257735" w:rsidRPr="00B816C0" w:rsidRDefault="00257735" w:rsidP="00E02B14">
            <w:pPr>
              <w:autoSpaceDE w:val="0"/>
              <w:autoSpaceDN w:val="0"/>
              <w:adjustRightInd w:val="0"/>
              <w:ind w:left="720"/>
              <w:rPr>
                <w:rFonts w:ascii="DIN-Pro-Light" w:hAnsi="DIN-Pro-Light"/>
                <w:sz w:val="23"/>
                <w:szCs w:val="23"/>
              </w:rPr>
            </w:pPr>
          </w:p>
        </w:tc>
        <w:tc>
          <w:tcPr>
            <w:tcW w:w="1186" w:type="pct"/>
          </w:tcPr>
          <w:p w14:paraId="693467A8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  <w:tc>
          <w:tcPr>
            <w:tcW w:w="1276" w:type="pct"/>
          </w:tcPr>
          <w:p w14:paraId="1A797492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</w:tr>
      <w:tr w:rsidR="00257735" w:rsidRPr="00B816C0" w14:paraId="3677E31E" w14:textId="77777777" w:rsidTr="00E02B14">
        <w:trPr>
          <w:cantSplit/>
          <w:trHeight w:val="510"/>
          <w:tblHeader/>
          <w:jc w:val="right"/>
        </w:trPr>
        <w:tc>
          <w:tcPr>
            <w:tcW w:w="925" w:type="pct"/>
          </w:tcPr>
          <w:p w14:paraId="1A887C08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  <w:tc>
          <w:tcPr>
            <w:tcW w:w="464" w:type="pct"/>
          </w:tcPr>
          <w:p w14:paraId="010AF442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  <w:tc>
          <w:tcPr>
            <w:tcW w:w="1149" w:type="pct"/>
          </w:tcPr>
          <w:p w14:paraId="1C49480B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  <w:tc>
          <w:tcPr>
            <w:tcW w:w="1186" w:type="pct"/>
          </w:tcPr>
          <w:p w14:paraId="425D8D16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  <w:tc>
          <w:tcPr>
            <w:tcW w:w="1276" w:type="pct"/>
          </w:tcPr>
          <w:p w14:paraId="19FA6816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</w:tr>
      <w:tr w:rsidR="00257735" w:rsidRPr="00B816C0" w14:paraId="79D7FBF5" w14:textId="77777777" w:rsidTr="00E02B14">
        <w:trPr>
          <w:cantSplit/>
          <w:trHeight w:val="510"/>
          <w:tblHeader/>
          <w:jc w:val="right"/>
        </w:trPr>
        <w:tc>
          <w:tcPr>
            <w:tcW w:w="925" w:type="pct"/>
          </w:tcPr>
          <w:p w14:paraId="3050C88C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  <w:tc>
          <w:tcPr>
            <w:tcW w:w="464" w:type="pct"/>
          </w:tcPr>
          <w:p w14:paraId="262A63C0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  <w:tc>
          <w:tcPr>
            <w:tcW w:w="1149" w:type="pct"/>
          </w:tcPr>
          <w:p w14:paraId="43417BC4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  <w:tc>
          <w:tcPr>
            <w:tcW w:w="1186" w:type="pct"/>
          </w:tcPr>
          <w:p w14:paraId="4235DED3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  <w:tc>
          <w:tcPr>
            <w:tcW w:w="1276" w:type="pct"/>
          </w:tcPr>
          <w:p w14:paraId="27B22F94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23"/>
                <w:szCs w:val="23"/>
              </w:rPr>
            </w:pPr>
          </w:p>
        </w:tc>
      </w:tr>
    </w:tbl>
    <w:p w14:paraId="6DE9D2DF" w14:textId="77777777" w:rsidR="00257735" w:rsidRPr="00B816C0" w:rsidRDefault="00257735" w:rsidP="00257735">
      <w:pPr>
        <w:autoSpaceDE w:val="0"/>
        <w:autoSpaceDN w:val="0"/>
        <w:adjustRightInd w:val="0"/>
        <w:rPr>
          <w:rFonts w:ascii="DIN-Pro-Light" w:hAnsi="DIN-Pro-Light"/>
        </w:rPr>
      </w:pPr>
    </w:p>
    <w:p w14:paraId="3E4BB25E" w14:textId="77777777" w:rsidR="00257735" w:rsidRPr="00B816C0" w:rsidRDefault="00257735" w:rsidP="00257735">
      <w:pPr>
        <w:autoSpaceDE w:val="0"/>
        <w:autoSpaceDN w:val="0"/>
        <w:adjustRightInd w:val="0"/>
        <w:rPr>
          <w:rFonts w:ascii="DIN-Pro-Light" w:hAnsi="DIN-Pro-Light"/>
          <w:sz w:val="20"/>
          <w:szCs w:val="20"/>
        </w:rPr>
      </w:pPr>
      <w:r w:rsidRPr="00B816C0">
        <w:rPr>
          <w:rFonts w:ascii="DIN-Pro-Light" w:hAnsi="DIN-Pro-Light"/>
          <w:sz w:val="20"/>
          <w:szCs w:val="20"/>
        </w:rPr>
        <w:t>Ein Überlassen von Waffen an Dritte wird nicht gestattet.</w:t>
      </w:r>
    </w:p>
    <w:p w14:paraId="790695A3" w14:textId="77777777" w:rsidR="00257735" w:rsidRPr="00B816C0" w:rsidRDefault="00257735" w:rsidP="00257735">
      <w:pPr>
        <w:autoSpaceDE w:val="0"/>
        <w:autoSpaceDN w:val="0"/>
        <w:adjustRightInd w:val="0"/>
        <w:rPr>
          <w:rFonts w:ascii="DIN-Pro-Light" w:hAnsi="DIN-Pro-Light"/>
        </w:rPr>
      </w:pPr>
      <w:r w:rsidRPr="00B816C0">
        <w:rPr>
          <w:rFonts w:ascii="DIN-Pro-Light" w:hAnsi="DIN-Pro-Light"/>
          <w:sz w:val="20"/>
          <w:szCs w:val="20"/>
        </w:rPr>
        <w:t>Dieser Beleg ist im Umgang mit der / den vorbezeichneten Waffe(n) mitzunehmen und Polizeibeamten oder sonst zur Personenkontrolle Befugten auf Verlangen vorzuzeigen</w:t>
      </w:r>
      <w:r w:rsidRPr="00B816C0">
        <w:rPr>
          <w:rFonts w:ascii="DIN-Pro-Light" w:hAnsi="DIN-Pro-Light"/>
        </w:rPr>
        <w:t>.</w:t>
      </w:r>
    </w:p>
    <w:p w14:paraId="0CA79816" w14:textId="77777777" w:rsidR="00257735" w:rsidRPr="00B816C0" w:rsidRDefault="00257735" w:rsidP="00257735">
      <w:pPr>
        <w:autoSpaceDE w:val="0"/>
        <w:autoSpaceDN w:val="0"/>
        <w:adjustRightInd w:val="0"/>
        <w:rPr>
          <w:rFonts w:ascii="DIN-Pro-Light" w:hAnsi="DIN-Pro-Light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142"/>
      </w:tblGrid>
      <w:tr w:rsidR="00257735" w:rsidRPr="00B816C0" w14:paraId="0C5C05DA" w14:textId="77777777" w:rsidTr="00E02B14">
        <w:trPr>
          <w:trHeight w:val="340"/>
        </w:trPr>
        <w:tc>
          <w:tcPr>
            <w:tcW w:w="3960" w:type="dxa"/>
          </w:tcPr>
          <w:p w14:paraId="14823FDD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16"/>
                <w:szCs w:val="16"/>
              </w:rPr>
            </w:pPr>
            <w:r w:rsidRPr="00B816C0">
              <w:rPr>
                <w:rFonts w:ascii="DIN-Pro-Light" w:hAnsi="DIN-Pro-Light"/>
                <w:sz w:val="16"/>
                <w:szCs w:val="16"/>
              </w:rPr>
              <w:t>Überlassungsdatum</w:t>
            </w:r>
          </w:p>
        </w:tc>
        <w:tc>
          <w:tcPr>
            <w:tcW w:w="5142" w:type="dxa"/>
          </w:tcPr>
          <w:p w14:paraId="63D8B9C7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</w:rPr>
            </w:pPr>
          </w:p>
        </w:tc>
      </w:tr>
      <w:tr w:rsidR="00257735" w:rsidRPr="00B816C0" w14:paraId="52F2B49E" w14:textId="77777777" w:rsidTr="00E02B14">
        <w:trPr>
          <w:trHeight w:val="340"/>
        </w:trPr>
        <w:tc>
          <w:tcPr>
            <w:tcW w:w="3960" w:type="dxa"/>
          </w:tcPr>
          <w:p w14:paraId="415927A7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16"/>
                <w:szCs w:val="16"/>
              </w:rPr>
            </w:pPr>
            <w:r w:rsidRPr="00B816C0">
              <w:rPr>
                <w:rFonts w:ascii="DIN-Pro-Light" w:hAnsi="DIN-Pro-Light"/>
                <w:sz w:val="16"/>
                <w:szCs w:val="16"/>
              </w:rPr>
              <w:t>Unterschrift des Überlassers</w:t>
            </w:r>
          </w:p>
        </w:tc>
        <w:tc>
          <w:tcPr>
            <w:tcW w:w="5142" w:type="dxa"/>
          </w:tcPr>
          <w:p w14:paraId="145318FF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</w:rPr>
            </w:pPr>
          </w:p>
        </w:tc>
      </w:tr>
      <w:tr w:rsidR="00257735" w:rsidRPr="00B816C0" w14:paraId="2C197040" w14:textId="77777777" w:rsidTr="00E02B14">
        <w:trPr>
          <w:trHeight w:val="340"/>
        </w:trPr>
        <w:tc>
          <w:tcPr>
            <w:tcW w:w="3960" w:type="dxa"/>
          </w:tcPr>
          <w:p w14:paraId="44080443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  <w:sz w:val="16"/>
                <w:szCs w:val="16"/>
              </w:rPr>
            </w:pPr>
            <w:r w:rsidRPr="00B816C0">
              <w:rPr>
                <w:rFonts w:ascii="DIN-Pro-Light" w:hAnsi="DIN-Pro-Light"/>
                <w:sz w:val="16"/>
                <w:szCs w:val="16"/>
              </w:rPr>
              <w:t>Unterschrift des Leihnehmers</w:t>
            </w:r>
          </w:p>
        </w:tc>
        <w:tc>
          <w:tcPr>
            <w:tcW w:w="5142" w:type="dxa"/>
          </w:tcPr>
          <w:p w14:paraId="029869A4" w14:textId="77777777" w:rsidR="00257735" w:rsidRPr="00B816C0" w:rsidRDefault="00257735" w:rsidP="00E02B14">
            <w:pPr>
              <w:autoSpaceDE w:val="0"/>
              <w:autoSpaceDN w:val="0"/>
              <w:adjustRightInd w:val="0"/>
              <w:rPr>
                <w:rFonts w:ascii="DIN-Pro-Light" w:hAnsi="DIN-Pro-Light"/>
              </w:rPr>
            </w:pPr>
          </w:p>
        </w:tc>
      </w:tr>
    </w:tbl>
    <w:p w14:paraId="4C7D6B3D" w14:textId="77777777" w:rsidR="00CE6107" w:rsidRPr="00B816C0" w:rsidRDefault="00CE6107" w:rsidP="00B816C0">
      <w:pPr>
        <w:tabs>
          <w:tab w:val="left" w:pos="3135"/>
        </w:tabs>
        <w:rPr>
          <w:rFonts w:ascii="DIN-Pro-Light" w:eastAsia="DIN-Pro-Light" w:hAnsi="DIN-Pro-Light"/>
          <w:sz w:val="20"/>
          <w:szCs w:val="20"/>
        </w:rPr>
      </w:pPr>
    </w:p>
    <w:sectPr w:rsidR="00CE6107" w:rsidRPr="00B816C0" w:rsidSect="00B440F0">
      <w:headerReference w:type="default" r:id="rId13"/>
      <w:type w:val="continuous"/>
      <w:pgSz w:w="11906" w:h="16838" w:code="9"/>
      <w:pgMar w:top="539" w:right="1134" w:bottom="278" w:left="1418" w:header="124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7F9A" w14:textId="77777777" w:rsidR="00927B33" w:rsidRPr="00DB753F" w:rsidRDefault="00927B33">
      <w:pPr>
        <w:rPr>
          <w:rFonts w:ascii="DIN-Pro-Medium" w:hAnsi="DIN-Pro-Medium"/>
        </w:rPr>
      </w:pPr>
      <w:r w:rsidRPr="00DB753F">
        <w:rPr>
          <w:rFonts w:ascii="DIN-Pro-Medium" w:hAnsi="DIN-Pro-Medium"/>
        </w:rPr>
        <w:separator/>
      </w:r>
    </w:p>
  </w:endnote>
  <w:endnote w:type="continuationSeparator" w:id="0">
    <w:p w14:paraId="5163BFBD" w14:textId="77777777" w:rsidR="00927B33" w:rsidRPr="00DB753F" w:rsidRDefault="00927B33">
      <w:pPr>
        <w:rPr>
          <w:rFonts w:ascii="DIN-Pro-Medium" w:hAnsi="DIN-Pro-Medium"/>
        </w:rPr>
      </w:pPr>
      <w:r w:rsidRPr="00DB753F">
        <w:rPr>
          <w:rFonts w:ascii="DIN-Pro-Medium" w:hAnsi="DIN-Pro-Medium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Pro-Medium">
    <w:altName w:val="DIN-Pro-Black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DIN-Pro-Light">
    <w:panose1 w:val="02000503040000020003"/>
    <w:charset w:val="00"/>
    <w:family w:val="auto"/>
    <w:pitch w:val="variable"/>
    <w:sig w:usb0="A00002FF" w:usb1="4000A47B" w:usb2="00000000" w:usb3="00000000" w:csb0="0000019F" w:csb1="00000000"/>
  </w:font>
  <w:font w:name="DIN-Pro-Medium">
    <w:panose1 w:val="02000503040000020004"/>
    <w:charset w:val="00"/>
    <w:family w:val="auto"/>
    <w:pitch w:val="variable"/>
    <w:sig w:usb0="A00002FF" w:usb1="4000A4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Light">
    <w:altName w:val="DIN-Pro-Light"/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DIN-Pro-Bold">
    <w:panose1 w:val="02000503030000020004"/>
    <w:charset w:val="00"/>
    <w:family w:val="auto"/>
    <w:pitch w:val="variable"/>
    <w:sig w:usb0="A00002FF" w:usb1="4000A4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BE08" w14:textId="77777777" w:rsidR="00477B6F" w:rsidRPr="00DB753F" w:rsidRDefault="00477B6F" w:rsidP="007561FA">
    <w:pPr>
      <w:spacing w:before="8" w:line="220" w:lineRule="exact"/>
      <w:rPr>
        <w:rFonts w:ascii="DIN-Pro-Light" w:hAnsi="DIN-Pro-Light"/>
        <w:sz w:val="14"/>
        <w:szCs w:val="14"/>
      </w:rPr>
    </w:pPr>
  </w:p>
  <w:p w14:paraId="1CB8082F" w14:textId="77777777" w:rsidR="00477B6F" w:rsidRPr="00DB753F" w:rsidRDefault="00E50ADE" w:rsidP="007561FA">
    <w:pPr>
      <w:spacing w:before="40"/>
      <w:ind w:right="83"/>
      <w:jc w:val="right"/>
      <w:rPr>
        <w:rFonts w:ascii="DIN-Pro-Bold" w:eastAsia="Arial" w:hAnsi="DIN-Pro-Bold"/>
        <w:color w:val="37A2A5"/>
        <w:sz w:val="14"/>
        <w:szCs w:val="14"/>
      </w:rPr>
    </w:pPr>
    <w:r w:rsidRPr="00DB753F">
      <w:rPr>
        <w:rFonts w:ascii="DIN-Pro-Light" w:eastAsia="DIN-Pro-Light" w:hAnsi="DIN-Pro-Light"/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2559FA80" wp14:editId="07EBCFEE">
              <wp:simplePos x="0" y="0"/>
              <wp:positionH relativeFrom="margin">
                <wp:posOffset>2052320</wp:posOffset>
              </wp:positionH>
              <wp:positionV relativeFrom="margin">
                <wp:posOffset>8533130</wp:posOffset>
              </wp:positionV>
              <wp:extent cx="1828800" cy="180000"/>
              <wp:effectExtent l="0" t="0" r="0" b="10795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9066C0" w14:textId="77777777" w:rsidR="006D7959" w:rsidRPr="00DB753F" w:rsidRDefault="006D7959" w:rsidP="006D7959">
                          <w:pPr>
                            <w:tabs>
                              <w:tab w:val="left" w:pos="7371"/>
                            </w:tabs>
                            <w:jc w:val="center"/>
                            <w:rPr>
                              <w:rFonts w:ascii="DIN-Pro-Light" w:hAnsi="DIN-Pro-Light"/>
                              <w:sz w:val="16"/>
                              <w:szCs w:val="16"/>
                            </w:rPr>
                          </w:pPr>
                          <w:r w:rsidRPr="00DB753F">
                            <w:rPr>
                              <w:rFonts w:ascii="DIN-Pro-Light" w:eastAsia="DIN-Pro-Light" w:hAnsi="DIN-Pro-Light"/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2E7E">
                            <w:rPr>
                              <w:rFonts w:ascii="DIN-Pro-Light" w:eastAsia="DIN-Pro-Light" w:hAnsi="DIN-Pro-Light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B753F">
                            <w:rPr>
                              <w:rFonts w:ascii="DIN-Pro-Light" w:eastAsia="DIN-Pro-Light" w:hAnsi="DIN-Pro-Light"/>
                              <w:sz w:val="16"/>
                              <w:szCs w:val="16"/>
                            </w:rPr>
                            <w:t xml:space="preserve"> von 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2E7E">
                            <w:rPr>
                              <w:rFonts w:ascii="DIN-Pro-Light" w:eastAsia="DIN-Pro-Light" w:hAnsi="DIN-Pro-Light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9FA8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left:0;text-align:left;margin-left:161.6pt;margin-top:671.9pt;width:2in;height:14.15pt;z-index:-2516326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" filled="f" stroked="f" strokeweight=".5pt">
              <v:textbox inset="0,0,0,0">
                <w:txbxContent>
                  <w:p w14:paraId="1B9066C0" w14:textId="77777777" w:rsidR="006D7959" w:rsidRPr="00DB753F" w:rsidRDefault="006D7959" w:rsidP="006D7959">
                    <w:pPr>
                      <w:tabs>
                        <w:tab w:val="left" w:pos="7371"/>
                      </w:tabs>
                      <w:jc w:val="center"/>
                      <w:rPr>
                        <w:rFonts w:ascii="DIN-Pro-Light" w:hAnsi="DIN-Pro-Light"/>
                        <w:sz w:val="16"/>
                        <w:szCs w:val="16"/>
                      </w:rPr>
                    </w:pPr>
                    <w:r w:rsidRPr="00DB753F">
                      <w:rPr>
                        <w:rFonts w:ascii="DIN-Pro-Light" w:eastAsia="DIN-Pro-Light" w:hAnsi="DIN-Pro-Light"/>
                        <w:sz w:val="16"/>
                        <w:szCs w:val="16"/>
                      </w:rPr>
                      <w:t xml:space="preserve">Seite 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12E7E">
                      <w:rPr>
                        <w:rFonts w:ascii="DIN-Pro-Light" w:eastAsia="DIN-Pro-Light" w:hAnsi="DIN-Pro-Light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B753F">
                      <w:rPr>
                        <w:rFonts w:ascii="DIN-Pro-Light" w:eastAsia="DIN-Pro-Light" w:hAnsi="DIN-Pro-Light"/>
                        <w:sz w:val="16"/>
                        <w:szCs w:val="16"/>
                      </w:rPr>
                      <w:t xml:space="preserve"> von 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12E7E">
                      <w:rPr>
                        <w:rFonts w:ascii="DIN-Pro-Light" w:eastAsia="DIN-Pro-Light" w:hAnsi="DIN-Pro-Light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77B6F" w:rsidRPr="00DB753F">
      <w:rPr>
        <w:rFonts w:ascii="DIN-Pro-Bold" w:eastAsia="Arial" w:hAnsi="DIN-Pro-Bold"/>
        <w:color w:val="37A2A5"/>
        <w:w w:val="104"/>
        <w:sz w:val="16"/>
        <w:szCs w:val="16"/>
      </w:rPr>
      <w:t>www.</w:t>
    </w:r>
    <w:r w:rsidR="00477B6F" w:rsidRPr="00DB753F">
      <w:rPr>
        <w:rFonts w:ascii="DIN-Pro-Bold" w:eastAsia="Arial" w:hAnsi="DIN-Pro-Bold"/>
        <w:color w:val="37A2A5"/>
        <w:spacing w:val="-1"/>
        <w:w w:val="104"/>
        <w:sz w:val="16"/>
        <w:szCs w:val="16"/>
      </w:rPr>
      <w:t>w</w:t>
    </w:r>
    <w:r w:rsidR="00477B6F" w:rsidRPr="00DB753F">
      <w:rPr>
        <w:rFonts w:ascii="DIN-Pro-Bold" w:eastAsia="Arial" w:hAnsi="DIN-Pro-Bold"/>
        <w:color w:val="37A2A5"/>
        <w:w w:val="107"/>
        <w:sz w:val="16"/>
        <w:szCs w:val="16"/>
      </w:rPr>
      <w:t>eima</w:t>
    </w:r>
    <w:r w:rsidR="00477B6F" w:rsidRPr="00DB753F">
      <w:rPr>
        <w:rFonts w:ascii="DIN-Pro-Bold" w:eastAsia="Arial" w:hAnsi="DIN-Pro-Bold"/>
        <w:color w:val="37A2A5"/>
        <w:spacing w:val="-5"/>
        <w:w w:val="107"/>
        <w:sz w:val="16"/>
        <w:szCs w:val="16"/>
      </w:rPr>
      <w:t>r</w:t>
    </w:r>
    <w:r w:rsidR="00477B6F" w:rsidRPr="00DB753F">
      <w:rPr>
        <w:rFonts w:ascii="DIN-Pro-Bold" w:eastAsia="Arial" w:hAnsi="DIN-Pro-Bold"/>
        <w:color w:val="37A2A5"/>
        <w:w w:val="106"/>
        <w:sz w:val="16"/>
        <w:szCs w:val="16"/>
      </w:rPr>
      <w:t>erland.de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D69B" w14:textId="06E4ECC3" w:rsidR="00477B6F" w:rsidRPr="00DB753F" w:rsidRDefault="00477B6F" w:rsidP="00F71889">
    <w:pPr>
      <w:pStyle w:val="DINPROLight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C547" w14:textId="77777777" w:rsidR="00927B33" w:rsidRPr="00DB753F" w:rsidRDefault="00927B33">
      <w:pPr>
        <w:rPr>
          <w:rFonts w:ascii="DIN-Pro-Medium" w:hAnsi="DIN-Pro-Medium"/>
        </w:rPr>
      </w:pPr>
      <w:r w:rsidRPr="00DB753F">
        <w:rPr>
          <w:rFonts w:ascii="DIN-Pro-Medium" w:hAnsi="DIN-Pro-Medium"/>
        </w:rPr>
        <w:separator/>
      </w:r>
    </w:p>
  </w:footnote>
  <w:footnote w:type="continuationSeparator" w:id="0">
    <w:p w14:paraId="155BE4D8" w14:textId="77777777" w:rsidR="00927B33" w:rsidRPr="00DB753F" w:rsidRDefault="00927B33">
      <w:pPr>
        <w:rPr>
          <w:rFonts w:ascii="DIN-Pro-Medium" w:hAnsi="DIN-Pro-Medium"/>
        </w:rPr>
      </w:pPr>
      <w:r w:rsidRPr="00DB753F">
        <w:rPr>
          <w:rFonts w:ascii="DIN-Pro-Medium" w:hAnsi="DIN-Pro-Medium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7C29" w14:textId="77777777" w:rsidR="00477B6F" w:rsidRPr="00DB753F" w:rsidRDefault="00477B6F" w:rsidP="007561FA">
    <w:pPr>
      <w:ind w:right="-20"/>
      <w:rPr>
        <w:rFonts w:ascii="DIN-Pro-Bold" w:eastAsia="Arial" w:hAnsi="DIN-Pro-Bold"/>
        <w:color w:val="414042"/>
        <w:spacing w:val="5"/>
      </w:rPr>
    </w:pPr>
    <w:r w:rsidRPr="00DB753F">
      <w:rPr>
        <w:rFonts w:ascii="DIN-Pro-Bold" w:hAnsi="DIN-Pro-Bold"/>
        <w:noProof/>
        <w:spacing w:val="5"/>
      </w:rPr>
      <w:drawing>
        <wp:anchor distT="0" distB="0" distL="114300" distR="114300" simplePos="0" relativeHeight="251666432" behindDoc="0" locked="0" layoutInCell="1" allowOverlap="1" wp14:anchorId="1301EAA7" wp14:editId="4B93B40D">
          <wp:simplePos x="0" y="0"/>
          <wp:positionH relativeFrom="margin">
            <wp:posOffset>3914775</wp:posOffset>
          </wp:positionH>
          <wp:positionV relativeFrom="paragraph">
            <wp:posOffset>-178435</wp:posOffset>
          </wp:positionV>
          <wp:extent cx="2114550" cy="742950"/>
          <wp:effectExtent l="0" t="0" r="0" b="0"/>
          <wp:wrapThrough wrapText="bothSides">
            <wp:wrapPolygon edited="0">
              <wp:start x="3892" y="0"/>
              <wp:lineTo x="0" y="1662"/>
              <wp:lineTo x="0" y="14400"/>
              <wp:lineTo x="389" y="19385"/>
              <wp:lineTo x="1557" y="21046"/>
              <wp:lineTo x="2724" y="21046"/>
              <wp:lineTo x="3892" y="21046"/>
              <wp:lineTo x="4086" y="21046"/>
              <wp:lineTo x="5643" y="18277"/>
              <wp:lineTo x="21405" y="16615"/>
              <wp:lineTo x="21405" y="5538"/>
              <wp:lineTo x="7395" y="0"/>
              <wp:lineTo x="3892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657" w:rsidRPr="00DB753F">
      <w:rPr>
        <w:rFonts w:ascii="DIN-Pro-Bold" w:eastAsia="Arial" w:hAnsi="DIN-Pro-Bold"/>
        <w:color w:val="414042"/>
        <w:spacing w:val="5"/>
      </w:rPr>
      <w:t>LANDRATSAMT WEIMARER LAND</w:t>
    </w:r>
  </w:p>
  <w:p w14:paraId="589719CB" w14:textId="77777777" w:rsidR="00477B6F" w:rsidRPr="00DB753F" w:rsidRDefault="00477B6F" w:rsidP="007561FA">
    <w:pPr>
      <w:ind w:right="-20"/>
      <w:rPr>
        <w:rFonts w:ascii="DIN-Pro-Light" w:eastAsia="Arial" w:hAnsi="DIN-Pro-Light"/>
        <w:caps/>
        <w:color w:val="414042"/>
        <w:spacing w:val="-2"/>
        <w:w w:val="116"/>
      </w:rPr>
    </w:pPr>
  </w:p>
  <w:p w14:paraId="37C565FA" w14:textId="77777777" w:rsidR="00477B6F" w:rsidRPr="00DB753F" w:rsidRDefault="00477B6F" w:rsidP="00E04BF0">
    <w:pPr>
      <w:tabs>
        <w:tab w:val="left" w:pos="1913"/>
      </w:tabs>
      <w:ind w:right="-20"/>
      <w:rPr>
        <w:rFonts w:ascii="DIN-Pro-Light" w:eastAsia="Arial" w:hAnsi="DIN-Pro-Light"/>
        <w:caps/>
        <w:spacing w:val="-2"/>
      </w:rPr>
    </w:pPr>
  </w:p>
  <w:p w14:paraId="2AE5EA82" w14:textId="77777777" w:rsidR="00477B6F" w:rsidRPr="00DB753F" w:rsidRDefault="00477B6F" w:rsidP="007561FA">
    <w:pPr>
      <w:ind w:right="-20"/>
      <w:rPr>
        <w:rFonts w:ascii="DIN-Pro-Light" w:eastAsia="Arial" w:hAnsi="DIN-Pro-Light"/>
        <w:caps/>
        <w:spacing w:val="-2"/>
      </w:rPr>
    </w:pPr>
    <w:r w:rsidRPr="00DB753F">
      <w:rPr>
        <w:rFonts w:ascii="DIN-Pro-Light" w:eastAsia="DIN-Pro-Light" w:hAnsi="DIN-Pro-Light"/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7C6F3714" wp14:editId="51A0EABB">
              <wp:simplePos x="0" y="0"/>
              <wp:positionH relativeFrom="column">
                <wp:posOffset>4655820</wp:posOffset>
              </wp:positionH>
              <wp:positionV relativeFrom="page">
                <wp:posOffset>1151890</wp:posOffset>
              </wp:positionV>
              <wp:extent cx="1828800" cy="84582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45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4BBA2" w14:textId="07F38CCD" w:rsidR="00477B6F" w:rsidRPr="00DB753F" w:rsidRDefault="00065D3D" w:rsidP="00707B19">
                          <w:pPr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</w:pPr>
                          <w:r w:rsidRPr="00DB753F"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B753F"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  <w:instrText xml:space="preserve"> STYLEREF  Kopfzeile_Amtsbezeichnung  \* MERGEFORMAT </w:instrText>
                          </w:r>
                          <w:r w:rsidRPr="00DB753F"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A637C">
                            <w:rPr>
                              <w:rFonts w:ascii="DIN-Pro-Medium" w:eastAsia="DIN-Pro-Light" w:hAnsi="DIN-Pro-Medium"/>
                              <w:noProof/>
                              <w:sz w:val="18"/>
                              <w:szCs w:val="18"/>
                            </w:rPr>
                            <w:t>Ordnungs- und Rechtsamt</w:t>
                          </w:r>
                          <w:r w:rsidRPr="00DB753F"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B9F1349" w14:textId="77777777" w:rsidR="00477B6F" w:rsidRPr="00DB753F" w:rsidRDefault="00477B6F" w:rsidP="00574EC4">
                          <w:pPr>
                            <w:tabs>
                              <w:tab w:val="left" w:pos="7371"/>
                            </w:tabs>
                            <w:rPr>
                              <w:rFonts w:ascii="DIN-Pro-Medium" w:hAnsi="DIN-Pro-Medium"/>
                            </w:rPr>
                          </w:pPr>
                          <w:r w:rsidRPr="00DB753F">
                            <w:rPr>
                              <w:rFonts w:ascii="DIN-Pro-Light" w:eastAsia="DIN-Pro-Light" w:hAnsi="DIN-Pro-Light"/>
                              <w:sz w:val="15"/>
                              <w:szCs w:val="15"/>
                            </w:rPr>
                            <w:t xml:space="preserve">Seite 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instrText>PAGE  \* Arabic  \* MERGEFORMAT</w:instrTex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E86657"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 w:rsidRPr="00DB753F">
                            <w:rPr>
                              <w:rFonts w:ascii="DIN-Pro-Light" w:eastAsia="DIN-Pro-Light" w:hAnsi="DIN-Pro-Light"/>
                              <w:sz w:val="15"/>
                              <w:szCs w:val="15"/>
                            </w:rPr>
                            <w:t xml:space="preserve"> von 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instrText>NUMPAGES  \* Arabic  \* MERGEFORMAT</w:instrTex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97412A"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F371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66.6pt;margin-top:90.7pt;width:2in;height:6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" filled="f" stroked="f" strokeweight=".5pt">
              <v:textbox>
                <w:txbxContent>
                  <w:p w14:paraId="5704BBA2" w14:textId="07F38CCD" w:rsidR="00477B6F" w:rsidRPr="00DB753F" w:rsidRDefault="00065D3D" w:rsidP="00707B19">
                    <w:pPr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</w:pPr>
                    <w:r w:rsidRPr="00DB753F"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  <w:fldChar w:fldCharType="begin"/>
                    </w:r>
                    <w:r w:rsidRPr="00DB753F"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  <w:instrText xml:space="preserve"> STYLEREF  Kopfzeile_Amtsbezeichnung  \* MERGEFORMAT </w:instrText>
                    </w:r>
                    <w:r w:rsidRPr="00DB753F"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  <w:fldChar w:fldCharType="separate"/>
                    </w:r>
                    <w:r w:rsidR="000A637C">
                      <w:rPr>
                        <w:rFonts w:ascii="DIN-Pro-Medium" w:eastAsia="DIN-Pro-Light" w:hAnsi="DIN-Pro-Medium"/>
                        <w:noProof/>
                        <w:sz w:val="18"/>
                        <w:szCs w:val="18"/>
                      </w:rPr>
                      <w:t>Ordnungs- und Rechtsamt</w:t>
                    </w:r>
                    <w:r w:rsidRPr="00DB753F"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  <w:fldChar w:fldCharType="end"/>
                    </w:r>
                  </w:p>
                  <w:p w14:paraId="6B9F1349" w14:textId="77777777" w:rsidR="00477B6F" w:rsidRPr="00DB753F" w:rsidRDefault="00477B6F" w:rsidP="00574EC4">
                    <w:pPr>
                      <w:tabs>
                        <w:tab w:val="left" w:pos="7371"/>
                      </w:tabs>
                      <w:rPr>
                        <w:rFonts w:ascii="DIN-Pro-Medium" w:hAnsi="DIN-Pro-Medium"/>
                      </w:rPr>
                    </w:pPr>
                    <w:r w:rsidRPr="00DB753F">
                      <w:rPr>
                        <w:rFonts w:ascii="DIN-Pro-Light" w:eastAsia="DIN-Pro-Light" w:hAnsi="DIN-Pro-Light"/>
                        <w:sz w:val="15"/>
                        <w:szCs w:val="15"/>
                      </w:rPr>
                      <w:t xml:space="preserve">Seite 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fldChar w:fldCharType="begin"/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instrText>PAGE  \* Arabic  \* MERGEFORMAT</w:instrTex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fldChar w:fldCharType="separate"/>
                    </w:r>
                    <w:r w:rsidR="00E86657" w:rsidRPr="00DB753F">
                      <w:rPr>
                        <w:rFonts w:ascii="DIN-Pro-Light" w:eastAsia="DIN-Pro-Light" w:hAnsi="DIN-Pro-Light"/>
                        <w:b/>
                        <w:bCs/>
                        <w:noProof/>
                        <w:sz w:val="15"/>
                        <w:szCs w:val="15"/>
                      </w:rPr>
                      <w:t>2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  <w:r w:rsidRPr="00DB753F">
                      <w:rPr>
                        <w:rFonts w:ascii="DIN-Pro-Light" w:eastAsia="DIN-Pro-Light" w:hAnsi="DIN-Pro-Light"/>
                        <w:sz w:val="15"/>
                        <w:szCs w:val="15"/>
                      </w:rPr>
                      <w:t xml:space="preserve"> von 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fldChar w:fldCharType="begin"/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instrText>NUMPAGES  \* Arabic  \* MERGEFORMAT</w:instrTex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fldChar w:fldCharType="separate"/>
                    </w:r>
                    <w:r w:rsidR="0097412A" w:rsidRPr="00DB753F">
                      <w:rPr>
                        <w:rFonts w:ascii="DIN-Pro-Light" w:eastAsia="DIN-Pro-Light" w:hAnsi="DIN-Pro-Light"/>
                        <w:b/>
                        <w:bCs/>
                        <w:noProof/>
                        <w:sz w:val="15"/>
                        <w:szCs w:val="15"/>
                      </w:rPr>
                      <w:t>1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51624A07" w14:textId="77777777" w:rsidR="00477B6F" w:rsidRPr="00DB753F" w:rsidRDefault="00477B6F" w:rsidP="007561FA">
    <w:pPr>
      <w:ind w:right="-20"/>
      <w:rPr>
        <w:rFonts w:ascii="DIN-Pro-Light" w:eastAsia="Arial" w:hAnsi="DIN-Pro-Light"/>
        <w:caps/>
        <w:spacing w:val="-2"/>
      </w:rPr>
    </w:pPr>
  </w:p>
  <w:p w14:paraId="42BECF5A" w14:textId="77777777" w:rsidR="00477B6F" w:rsidRPr="00DB753F" w:rsidRDefault="00477B6F" w:rsidP="007561FA">
    <w:pPr>
      <w:ind w:right="-20"/>
      <w:rPr>
        <w:rFonts w:ascii="DIN-Pro-Light" w:eastAsia="Arial" w:hAnsi="DIN-Pro-Light"/>
        <w:caps/>
        <w:spacing w:val="-2"/>
      </w:rPr>
    </w:pPr>
  </w:p>
  <w:p w14:paraId="2D257D3F" w14:textId="77777777" w:rsidR="00477B6F" w:rsidRPr="00DB753F" w:rsidRDefault="00477B6F" w:rsidP="007561FA">
    <w:pPr>
      <w:ind w:right="-20"/>
      <w:rPr>
        <w:rFonts w:ascii="DIN-Pro-Light" w:eastAsia="Arial" w:hAnsi="DIN-Pro-Light"/>
        <w:caps/>
        <w:spacing w:val="-2"/>
      </w:rPr>
    </w:pPr>
  </w:p>
  <w:p w14:paraId="1242B3A7" w14:textId="77777777" w:rsidR="00477B6F" w:rsidRPr="00DB753F" w:rsidRDefault="00477B6F" w:rsidP="007561FA">
    <w:pPr>
      <w:ind w:right="-20"/>
      <w:rPr>
        <w:rFonts w:ascii="DIN-Pro-Light" w:eastAsia="Arial" w:hAnsi="DIN-Pro-Light"/>
        <w:caps/>
        <w:spacing w:val="-2"/>
      </w:rPr>
    </w:pPr>
  </w:p>
  <w:p w14:paraId="23F2D860" w14:textId="77777777" w:rsidR="00477B6F" w:rsidRPr="00DB753F" w:rsidRDefault="00477B6F" w:rsidP="007561FA">
    <w:pPr>
      <w:ind w:right="-20"/>
      <w:rPr>
        <w:rFonts w:ascii="DIN-Pro-Light" w:eastAsia="Arial" w:hAnsi="DIN-Pro-Light"/>
        <w:b/>
        <w:caps/>
        <w:spacing w:val="-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F541" w14:textId="77777777" w:rsidR="00477B6F" w:rsidRPr="00670C3F" w:rsidRDefault="00756EC1" w:rsidP="004835A5">
    <w:pPr>
      <w:ind w:right="-20"/>
      <w:rPr>
        <w:rFonts w:ascii="DIN-Pro-Bold" w:eastAsia="Arial" w:hAnsi="DIN-Pro-Bold"/>
        <w:b/>
        <w:caps/>
        <w:spacing w:val="-2"/>
      </w:rPr>
    </w:pPr>
    <w:r w:rsidRPr="00670C3F">
      <w:rPr>
        <w:rFonts w:ascii="DIN-Pro-Bold" w:hAnsi="DIN-Pro-Bold"/>
        <w:b/>
        <w:caps/>
        <w:noProof/>
        <w:spacing w:val="-2"/>
      </w:rPr>
      <w:drawing>
        <wp:anchor distT="0" distB="0" distL="114300" distR="114300" simplePos="0" relativeHeight="251661312" behindDoc="0" locked="0" layoutInCell="1" allowOverlap="1" wp14:anchorId="7C947F40" wp14:editId="67E2B761">
          <wp:simplePos x="0" y="0"/>
          <wp:positionH relativeFrom="page">
            <wp:posOffset>4554855</wp:posOffset>
          </wp:positionH>
          <wp:positionV relativeFrom="page">
            <wp:posOffset>583565</wp:posOffset>
          </wp:positionV>
          <wp:extent cx="2124000" cy="745200"/>
          <wp:effectExtent l="0" t="0" r="0" b="0"/>
          <wp:wrapThrough wrapText="bothSides">
            <wp:wrapPolygon edited="0">
              <wp:start x="0" y="0"/>
              <wp:lineTo x="0" y="20992"/>
              <wp:lineTo x="21316" y="20992"/>
              <wp:lineTo x="21316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40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818" w:rsidRPr="00DB753F">
      <w:rPr>
        <w:rFonts w:ascii="DIN-Pro-Bold" w:eastAsia="DIN-Pro-Light" w:hAnsi="DIN-Pro-Bold" w:cs="DIN-Pro-Light"/>
        <w:noProof/>
        <w:sz w:val="2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FA1EB43" wp14:editId="01CB602E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08000" cy="0"/>
              <wp:effectExtent l="0" t="0" r="25400" b="19050"/>
              <wp:wrapNone/>
              <wp:docPr id="14" name="Gerader Verbinde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D0685" id="Gerader Verbinde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" strokecolor="windowText">
              <w10:wrap anchorx="page" anchory="page"/>
            </v:line>
          </w:pict>
        </mc:Fallback>
      </mc:AlternateContent>
    </w:r>
    <w:r w:rsidR="00434818" w:rsidRPr="00DB753F">
      <w:rPr>
        <w:rFonts w:ascii="DIN-Pro-Bold" w:eastAsia="DIN-Pro-Light" w:hAnsi="DIN-Pro-Bold" w:cs="DIN-Pro-Light"/>
        <w:noProof/>
        <w:sz w:val="20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2357B7B" wp14:editId="08CF156D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8000" cy="0"/>
              <wp:effectExtent l="0" t="0" r="25400" b="19050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933A6A" id="Gerader Verbinde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" strokecolor="windowText">
              <w10:wrap anchorx="page" anchory="page"/>
            </v:line>
          </w:pict>
        </mc:Fallback>
      </mc:AlternateContent>
    </w:r>
    <w:r w:rsidR="00434818" w:rsidRPr="00DB753F">
      <w:rPr>
        <w:rFonts w:ascii="DIN-Pro-Bold" w:eastAsia="DIN-Pro-Light" w:hAnsi="DIN-Pro-Bold" w:cs="DIN-Pro-Light"/>
        <w:noProof/>
        <w:sz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B75A4D5" wp14:editId="3B4135A1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16000" cy="0"/>
              <wp:effectExtent l="0" t="0" r="31750" b="19050"/>
              <wp:wrapNone/>
              <wp:docPr id="13" name="Gerader Verbinde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E256E6" id="Gerader Verbinder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" strokecolor="windowText">
              <w10:wrap anchorx="page" anchory="page"/>
            </v:line>
          </w:pict>
        </mc:Fallback>
      </mc:AlternateContent>
    </w:r>
    <w:r w:rsidR="00477B6F" w:rsidRPr="00670C3F">
      <w:rPr>
        <w:rFonts w:ascii="DIN-Pro-Bold" w:eastAsia="Arial" w:hAnsi="DIN-Pro-Bold"/>
        <w:spacing w:val="5"/>
      </w:rPr>
      <w:t>LANDRATSAMT WEIMARER 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A35C" w14:textId="77777777" w:rsidR="00E86657" w:rsidRPr="00DB753F" w:rsidRDefault="00134A17" w:rsidP="007561FA">
    <w:pPr>
      <w:ind w:right="-20"/>
      <w:rPr>
        <w:rFonts w:ascii="DIN-Pro-Light" w:eastAsia="Arial" w:hAnsi="DIN-Pro-Light"/>
        <w:caps/>
        <w:spacing w:val="-2"/>
        <w:sz w:val="20"/>
        <w:szCs w:val="20"/>
      </w:rPr>
    </w:pPr>
    <w:r w:rsidRPr="00DB753F">
      <w:rPr>
        <w:rFonts w:ascii="DIN-Pro-Light" w:eastAsia="DIN-Pro-Light" w:hAnsi="DIN-Pro-Light" w:cs="Times New Roman"/>
        <w:noProof/>
        <w:szCs w:val="20"/>
      </w:rPr>
      <mc:AlternateContent>
        <mc:Choice Requires="wps">
          <w:drawing>
            <wp:anchor distT="0" distB="0" distL="114300" distR="114300" simplePos="0" relativeHeight="251685888" behindDoc="0" locked="1" layoutInCell="1" allowOverlap="1" wp14:anchorId="2EBF0388" wp14:editId="70F736F8">
              <wp:simplePos x="0" y="0"/>
              <wp:positionH relativeFrom="page">
                <wp:posOffset>5292725</wp:posOffset>
              </wp:positionH>
              <wp:positionV relativeFrom="page">
                <wp:posOffset>1296035</wp:posOffset>
              </wp:positionV>
              <wp:extent cx="1897200" cy="306000"/>
              <wp:effectExtent l="0" t="0" r="8255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72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D58AB1" w14:textId="34F0DC41" w:rsidR="00134A17" w:rsidRPr="00DB753F" w:rsidRDefault="00947F13" w:rsidP="00134A17">
                          <w:pPr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</w:pPr>
                          <w:r w:rsidRPr="00DB753F"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B753F"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  <w:instrText xml:space="preserve"> STYLEREF  Kopfzeile_Amtsbezeichnung  \* MERGEFORMAT </w:instrText>
                          </w:r>
                          <w:r w:rsidRPr="00DB753F"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F038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style="position:absolute;margin-left:416.75pt;margin-top:102.05pt;width:149.4pt;height:24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" filled="f" stroked="f" strokeweight=".5pt">
              <v:textbox inset="0,0,0,0">
                <w:txbxContent>
                  <w:p w14:paraId="7DD58AB1" w14:textId="34F0DC41" w:rsidR="00134A17" w:rsidRPr="00DB753F" w:rsidRDefault="00947F13" w:rsidP="00134A17">
                    <w:pPr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</w:pPr>
                    <w:r w:rsidRPr="00DB753F"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  <w:fldChar w:fldCharType="begin"/>
                    </w:r>
                    <w:r w:rsidRPr="00DB753F"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  <w:instrText xml:space="preserve"> STYLEREF  Kopfzeile_Amtsbezeichnung  \* MERGEFORMAT </w:instrText>
                    </w:r>
                    <w:r w:rsidRPr="00DB753F"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10B0"/>
    <w:multiLevelType w:val="hybridMultilevel"/>
    <w:tmpl w:val="AD4EFC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87D53"/>
    <w:multiLevelType w:val="multilevel"/>
    <w:tmpl w:val="4BC41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F1191"/>
    <w:multiLevelType w:val="hybridMultilevel"/>
    <w:tmpl w:val="917CC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96515"/>
    <w:multiLevelType w:val="multilevel"/>
    <w:tmpl w:val="50E24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72809"/>
    <w:multiLevelType w:val="multilevel"/>
    <w:tmpl w:val="3E408F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D51DC"/>
    <w:multiLevelType w:val="hybridMultilevel"/>
    <w:tmpl w:val="68306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A28CD"/>
    <w:multiLevelType w:val="hybridMultilevel"/>
    <w:tmpl w:val="EA9CF6B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347CC"/>
    <w:multiLevelType w:val="hybridMultilevel"/>
    <w:tmpl w:val="45D0B388"/>
    <w:lvl w:ilvl="0" w:tplc="671AC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973235">
    <w:abstractNumId w:val="7"/>
  </w:num>
  <w:num w:numId="2" w16cid:durableId="810246762">
    <w:abstractNumId w:val="2"/>
  </w:num>
  <w:num w:numId="3" w16cid:durableId="1612322000">
    <w:abstractNumId w:val="5"/>
  </w:num>
  <w:num w:numId="4" w16cid:durableId="576788691">
    <w:abstractNumId w:val="4"/>
  </w:num>
  <w:num w:numId="5" w16cid:durableId="2066558919">
    <w:abstractNumId w:val="3"/>
  </w:num>
  <w:num w:numId="6" w16cid:durableId="202594876">
    <w:abstractNumId w:val="1"/>
  </w:num>
  <w:num w:numId="7" w16cid:durableId="457920618">
    <w:abstractNumId w:val="0"/>
  </w:num>
  <w:num w:numId="8" w16cid:durableId="5719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62"/>
    <w:rsid w:val="0000789F"/>
    <w:rsid w:val="00012C98"/>
    <w:rsid w:val="0003774E"/>
    <w:rsid w:val="000476CD"/>
    <w:rsid w:val="00065D3D"/>
    <w:rsid w:val="000710C1"/>
    <w:rsid w:val="000755C0"/>
    <w:rsid w:val="00085B31"/>
    <w:rsid w:val="000A4243"/>
    <w:rsid w:val="000A637C"/>
    <w:rsid w:val="000B755C"/>
    <w:rsid w:val="000C54BF"/>
    <w:rsid w:val="000D0074"/>
    <w:rsid w:val="000D027D"/>
    <w:rsid w:val="00103347"/>
    <w:rsid w:val="0013238D"/>
    <w:rsid w:val="00134A17"/>
    <w:rsid w:val="00145464"/>
    <w:rsid w:val="00145BEB"/>
    <w:rsid w:val="001537E9"/>
    <w:rsid w:val="0015770B"/>
    <w:rsid w:val="00157872"/>
    <w:rsid w:val="00167432"/>
    <w:rsid w:val="001731BC"/>
    <w:rsid w:val="00196528"/>
    <w:rsid w:val="001A0497"/>
    <w:rsid w:val="001A6FF4"/>
    <w:rsid w:val="001B0F0F"/>
    <w:rsid w:val="001B57C0"/>
    <w:rsid w:val="001C2B3B"/>
    <w:rsid w:val="001C37AE"/>
    <w:rsid w:val="001E0F6B"/>
    <w:rsid w:val="001F2357"/>
    <w:rsid w:val="0022263F"/>
    <w:rsid w:val="002361C8"/>
    <w:rsid w:val="00242981"/>
    <w:rsid w:val="00257735"/>
    <w:rsid w:val="00280DA6"/>
    <w:rsid w:val="002851E9"/>
    <w:rsid w:val="00286F6F"/>
    <w:rsid w:val="00293215"/>
    <w:rsid w:val="00297D2D"/>
    <w:rsid w:val="002A7C48"/>
    <w:rsid w:val="002B648D"/>
    <w:rsid w:val="002B77E3"/>
    <w:rsid w:val="002C3934"/>
    <w:rsid w:val="002C4DBE"/>
    <w:rsid w:val="002E5CF2"/>
    <w:rsid w:val="002E799A"/>
    <w:rsid w:val="00301F40"/>
    <w:rsid w:val="00311E0B"/>
    <w:rsid w:val="00312405"/>
    <w:rsid w:val="00330DA8"/>
    <w:rsid w:val="003432BD"/>
    <w:rsid w:val="00345E09"/>
    <w:rsid w:val="0035106E"/>
    <w:rsid w:val="00364251"/>
    <w:rsid w:val="003656CF"/>
    <w:rsid w:val="003717D4"/>
    <w:rsid w:val="00372708"/>
    <w:rsid w:val="0038026F"/>
    <w:rsid w:val="0038594C"/>
    <w:rsid w:val="00395CCA"/>
    <w:rsid w:val="0039734E"/>
    <w:rsid w:val="003A0B0E"/>
    <w:rsid w:val="003A408B"/>
    <w:rsid w:val="003B1366"/>
    <w:rsid w:val="003C15E7"/>
    <w:rsid w:val="003C3526"/>
    <w:rsid w:val="003D60CA"/>
    <w:rsid w:val="003D6F65"/>
    <w:rsid w:val="003E3090"/>
    <w:rsid w:val="003E6AC6"/>
    <w:rsid w:val="003E6F42"/>
    <w:rsid w:val="003F1414"/>
    <w:rsid w:val="003F5B71"/>
    <w:rsid w:val="004056DA"/>
    <w:rsid w:val="00406FED"/>
    <w:rsid w:val="004171B8"/>
    <w:rsid w:val="00434818"/>
    <w:rsid w:val="00435F6B"/>
    <w:rsid w:val="00440EBF"/>
    <w:rsid w:val="00461B98"/>
    <w:rsid w:val="00462B98"/>
    <w:rsid w:val="004703A9"/>
    <w:rsid w:val="00470EEB"/>
    <w:rsid w:val="00471C78"/>
    <w:rsid w:val="00477B6F"/>
    <w:rsid w:val="004835A5"/>
    <w:rsid w:val="004A5C40"/>
    <w:rsid w:val="004B7806"/>
    <w:rsid w:val="004C6C23"/>
    <w:rsid w:val="004D28A4"/>
    <w:rsid w:val="004D28D8"/>
    <w:rsid w:val="004D3C5C"/>
    <w:rsid w:val="004F4480"/>
    <w:rsid w:val="00500E50"/>
    <w:rsid w:val="00506BAD"/>
    <w:rsid w:val="00516D2F"/>
    <w:rsid w:val="00520699"/>
    <w:rsid w:val="00535B57"/>
    <w:rsid w:val="00537560"/>
    <w:rsid w:val="00537606"/>
    <w:rsid w:val="005378F2"/>
    <w:rsid w:val="005549DA"/>
    <w:rsid w:val="00563557"/>
    <w:rsid w:val="00564BE6"/>
    <w:rsid w:val="00572D12"/>
    <w:rsid w:val="00574EC4"/>
    <w:rsid w:val="005769A0"/>
    <w:rsid w:val="00590DF4"/>
    <w:rsid w:val="00594C61"/>
    <w:rsid w:val="005A192C"/>
    <w:rsid w:val="005C592B"/>
    <w:rsid w:val="005C5F0C"/>
    <w:rsid w:val="005F5D80"/>
    <w:rsid w:val="00601106"/>
    <w:rsid w:val="00603117"/>
    <w:rsid w:val="0060696B"/>
    <w:rsid w:val="00621ECC"/>
    <w:rsid w:val="006269E9"/>
    <w:rsid w:val="006405BA"/>
    <w:rsid w:val="00645AE9"/>
    <w:rsid w:val="00653505"/>
    <w:rsid w:val="00656B30"/>
    <w:rsid w:val="00670C3F"/>
    <w:rsid w:val="00682592"/>
    <w:rsid w:val="006937CD"/>
    <w:rsid w:val="006D0DF3"/>
    <w:rsid w:val="006D6A84"/>
    <w:rsid w:val="006D7959"/>
    <w:rsid w:val="006F0D52"/>
    <w:rsid w:val="0070511C"/>
    <w:rsid w:val="00707B19"/>
    <w:rsid w:val="00721594"/>
    <w:rsid w:val="0072688D"/>
    <w:rsid w:val="007561FA"/>
    <w:rsid w:val="00756EC1"/>
    <w:rsid w:val="00787048"/>
    <w:rsid w:val="007902F5"/>
    <w:rsid w:val="007A0982"/>
    <w:rsid w:val="007A6671"/>
    <w:rsid w:val="007B04EC"/>
    <w:rsid w:val="007B29B7"/>
    <w:rsid w:val="007B3BF0"/>
    <w:rsid w:val="007C42F1"/>
    <w:rsid w:val="007D5B95"/>
    <w:rsid w:val="007E6ED4"/>
    <w:rsid w:val="00800B1C"/>
    <w:rsid w:val="00810629"/>
    <w:rsid w:val="00811558"/>
    <w:rsid w:val="00815DD1"/>
    <w:rsid w:val="00816594"/>
    <w:rsid w:val="00817B80"/>
    <w:rsid w:val="00817E6C"/>
    <w:rsid w:val="00825D0A"/>
    <w:rsid w:val="00834133"/>
    <w:rsid w:val="00856695"/>
    <w:rsid w:val="008629A4"/>
    <w:rsid w:val="00865565"/>
    <w:rsid w:val="008662C9"/>
    <w:rsid w:val="00873893"/>
    <w:rsid w:val="008A0337"/>
    <w:rsid w:val="008A0A3F"/>
    <w:rsid w:val="008A63A8"/>
    <w:rsid w:val="008B07D6"/>
    <w:rsid w:val="008C0512"/>
    <w:rsid w:val="008E3A15"/>
    <w:rsid w:val="008E742C"/>
    <w:rsid w:val="00903370"/>
    <w:rsid w:val="00907C7E"/>
    <w:rsid w:val="00912B93"/>
    <w:rsid w:val="009130E7"/>
    <w:rsid w:val="00926339"/>
    <w:rsid w:val="00927B33"/>
    <w:rsid w:val="00930EA2"/>
    <w:rsid w:val="00934A19"/>
    <w:rsid w:val="009443D4"/>
    <w:rsid w:val="00947F13"/>
    <w:rsid w:val="00957EEE"/>
    <w:rsid w:val="00961BFD"/>
    <w:rsid w:val="00963BCD"/>
    <w:rsid w:val="009665A6"/>
    <w:rsid w:val="0097412A"/>
    <w:rsid w:val="009A3EA2"/>
    <w:rsid w:val="009B1E28"/>
    <w:rsid w:val="009D2819"/>
    <w:rsid w:val="009E1E28"/>
    <w:rsid w:val="009E7B19"/>
    <w:rsid w:val="009E7CBD"/>
    <w:rsid w:val="009F7233"/>
    <w:rsid w:val="00A02FED"/>
    <w:rsid w:val="00A07CA6"/>
    <w:rsid w:val="00A15755"/>
    <w:rsid w:val="00A3578C"/>
    <w:rsid w:val="00A52F63"/>
    <w:rsid w:val="00A5453B"/>
    <w:rsid w:val="00A5548F"/>
    <w:rsid w:val="00A609CA"/>
    <w:rsid w:val="00A63A5B"/>
    <w:rsid w:val="00A65A48"/>
    <w:rsid w:val="00A73C99"/>
    <w:rsid w:val="00A81C81"/>
    <w:rsid w:val="00A85808"/>
    <w:rsid w:val="00AB2880"/>
    <w:rsid w:val="00AB347F"/>
    <w:rsid w:val="00AC20ED"/>
    <w:rsid w:val="00AF3A39"/>
    <w:rsid w:val="00B00FF6"/>
    <w:rsid w:val="00B06403"/>
    <w:rsid w:val="00B220F6"/>
    <w:rsid w:val="00B317FC"/>
    <w:rsid w:val="00B33914"/>
    <w:rsid w:val="00B440F0"/>
    <w:rsid w:val="00B46697"/>
    <w:rsid w:val="00B61058"/>
    <w:rsid w:val="00B61A6B"/>
    <w:rsid w:val="00B61F2C"/>
    <w:rsid w:val="00B73C08"/>
    <w:rsid w:val="00B75204"/>
    <w:rsid w:val="00B816C0"/>
    <w:rsid w:val="00B91F34"/>
    <w:rsid w:val="00BB5657"/>
    <w:rsid w:val="00BF1E9D"/>
    <w:rsid w:val="00BF3DE4"/>
    <w:rsid w:val="00BF7B6E"/>
    <w:rsid w:val="00C00DC5"/>
    <w:rsid w:val="00C10FED"/>
    <w:rsid w:val="00C16998"/>
    <w:rsid w:val="00C17ED8"/>
    <w:rsid w:val="00C21A32"/>
    <w:rsid w:val="00C44FB9"/>
    <w:rsid w:val="00C56409"/>
    <w:rsid w:val="00C606BD"/>
    <w:rsid w:val="00C665C3"/>
    <w:rsid w:val="00C7421C"/>
    <w:rsid w:val="00C75D17"/>
    <w:rsid w:val="00C80D20"/>
    <w:rsid w:val="00C8567C"/>
    <w:rsid w:val="00C964CB"/>
    <w:rsid w:val="00CA67BB"/>
    <w:rsid w:val="00CA6D71"/>
    <w:rsid w:val="00CB5662"/>
    <w:rsid w:val="00CB7F20"/>
    <w:rsid w:val="00CE6107"/>
    <w:rsid w:val="00CE6D0F"/>
    <w:rsid w:val="00CF02B1"/>
    <w:rsid w:val="00D029DA"/>
    <w:rsid w:val="00D12E7E"/>
    <w:rsid w:val="00D31A66"/>
    <w:rsid w:val="00D354EF"/>
    <w:rsid w:val="00D37A69"/>
    <w:rsid w:val="00D47A87"/>
    <w:rsid w:val="00D50C22"/>
    <w:rsid w:val="00D557DE"/>
    <w:rsid w:val="00D9103C"/>
    <w:rsid w:val="00D930A2"/>
    <w:rsid w:val="00D93D9F"/>
    <w:rsid w:val="00DA0390"/>
    <w:rsid w:val="00DA3C5C"/>
    <w:rsid w:val="00DA6E3B"/>
    <w:rsid w:val="00DB268C"/>
    <w:rsid w:val="00DB753F"/>
    <w:rsid w:val="00DF33EA"/>
    <w:rsid w:val="00DF57FC"/>
    <w:rsid w:val="00E037B8"/>
    <w:rsid w:val="00E04BF0"/>
    <w:rsid w:val="00E10711"/>
    <w:rsid w:val="00E10B5E"/>
    <w:rsid w:val="00E113E7"/>
    <w:rsid w:val="00E161CA"/>
    <w:rsid w:val="00E17605"/>
    <w:rsid w:val="00E240D2"/>
    <w:rsid w:val="00E275AD"/>
    <w:rsid w:val="00E36181"/>
    <w:rsid w:val="00E4407D"/>
    <w:rsid w:val="00E50ADE"/>
    <w:rsid w:val="00E50EFF"/>
    <w:rsid w:val="00E66CA0"/>
    <w:rsid w:val="00E67244"/>
    <w:rsid w:val="00E678A9"/>
    <w:rsid w:val="00E775D6"/>
    <w:rsid w:val="00E86657"/>
    <w:rsid w:val="00E966F3"/>
    <w:rsid w:val="00EC23B1"/>
    <w:rsid w:val="00ED6F39"/>
    <w:rsid w:val="00EE694C"/>
    <w:rsid w:val="00F037E2"/>
    <w:rsid w:val="00F04005"/>
    <w:rsid w:val="00F17CC4"/>
    <w:rsid w:val="00F27E6D"/>
    <w:rsid w:val="00F30F14"/>
    <w:rsid w:val="00F35A5B"/>
    <w:rsid w:val="00F445A9"/>
    <w:rsid w:val="00F4591A"/>
    <w:rsid w:val="00F71889"/>
    <w:rsid w:val="00F91328"/>
    <w:rsid w:val="00FA6273"/>
    <w:rsid w:val="00FC4EDB"/>
    <w:rsid w:val="00FC5631"/>
    <w:rsid w:val="00FD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83953"/>
  <w15:docId w15:val="{0C862E5F-BFBD-4424-8876-36878E67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Pro-Medium" w:eastAsia="Times New Roman" w:hAnsi="DINPro-Medium" w:cs="Arial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framePr w:w="7655" w:h="397" w:wrap="around" w:vAnchor="page" w:hAnchor="page" w:x="1419" w:y="220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CB5662"/>
    <w:pPr>
      <w:keepNext/>
      <w:spacing w:before="120" w:after="40" w:line="200" w:lineRule="exact"/>
      <w:outlineLvl w:val="1"/>
    </w:pPr>
    <w:rPr>
      <w:rFonts w:ascii="Arial" w:hAnsi="Arial" w:cs="Times New Roman"/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rPr>
      <w:b/>
      <w:sz w:val="36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1701"/>
        <w:tab w:val="left" w:pos="3261"/>
      </w:tabs>
    </w:pPr>
    <w:rPr>
      <w:rFonts w:ascii="ZapfHumnst BT" w:hAnsi="ZapfHumnst BT"/>
      <w:sz w:val="16"/>
    </w:rPr>
  </w:style>
  <w:style w:type="character" w:customStyle="1" w:styleId="TextkrperZchn">
    <w:name w:val="Textkörper Zchn"/>
    <w:basedOn w:val="Absatz-Standardschriftart"/>
    <w:link w:val="Textkrper"/>
    <w:rsid w:val="00B61A6B"/>
    <w:rPr>
      <w:rFonts w:ascii="ZapfHumnst BT" w:hAnsi="ZapfHumnst BT"/>
      <w:sz w:val="16"/>
    </w:rPr>
  </w:style>
  <w:style w:type="character" w:styleId="Platzhaltertext">
    <w:name w:val="Placeholder Text"/>
    <w:basedOn w:val="Absatz-Standardschriftart"/>
    <w:uiPriority w:val="99"/>
    <w:semiHidden/>
    <w:rsid w:val="004835A5"/>
    <w:rPr>
      <w:color w:val="808080"/>
    </w:rPr>
  </w:style>
  <w:style w:type="paragraph" w:customStyle="1" w:styleId="FuzeileDINPROLight">
    <w:name w:val="Fußzeile DIN PRO Light"/>
    <w:basedOn w:val="Standard"/>
    <w:link w:val="FuzeileDINPROLightZchn"/>
    <w:qFormat/>
    <w:rsid w:val="00816594"/>
    <w:pPr>
      <w:tabs>
        <w:tab w:val="left" w:pos="1418"/>
        <w:tab w:val="left" w:pos="3969"/>
        <w:tab w:val="left" w:pos="6521"/>
        <w:tab w:val="left" w:pos="7938"/>
      </w:tabs>
      <w:spacing w:before="21" w:line="172" w:lineRule="exact"/>
      <w:ind w:left="1276"/>
    </w:pPr>
    <w:rPr>
      <w:rFonts w:ascii="DIN-Pro-Light" w:eastAsia="DIN-Pro-Light" w:hAnsi="DIN-Pro-Light" w:cs="DIN-Pro-Light"/>
      <w:color w:val="231F20"/>
      <w:sz w:val="14"/>
      <w:szCs w:val="14"/>
    </w:rPr>
  </w:style>
  <w:style w:type="paragraph" w:customStyle="1" w:styleId="DINPROLight">
    <w:name w:val="DIN PRO Light"/>
    <w:basedOn w:val="Standard"/>
    <w:link w:val="DINPROLightZchn"/>
    <w:qFormat/>
    <w:rsid w:val="00816594"/>
    <w:pPr>
      <w:tabs>
        <w:tab w:val="left" w:pos="3969"/>
        <w:tab w:val="left" w:pos="6521"/>
      </w:tabs>
      <w:ind w:left="1276"/>
    </w:pPr>
    <w:rPr>
      <w:rFonts w:ascii="DIN-Pro-Light" w:eastAsia="Arial" w:hAnsi="DIN-Pro-Light"/>
      <w:sz w:val="14"/>
      <w:szCs w:val="14"/>
    </w:rPr>
  </w:style>
  <w:style w:type="character" w:customStyle="1" w:styleId="FuzeileDINPROLightZchn">
    <w:name w:val="Fußzeile DIN PRO Light Zchn"/>
    <w:basedOn w:val="Absatz-Standardschriftart"/>
    <w:link w:val="FuzeileDINPROLight"/>
    <w:rsid w:val="00816594"/>
    <w:rPr>
      <w:rFonts w:ascii="DIN-Pro-Light" w:eastAsia="DIN-Pro-Light" w:hAnsi="DIN-Pro-Light" w:cs="DIN-Pro-Light"/>
      <w:color w:val="231F20"/>
      <w:sz w:val="14"/>
      <w:szCs w:val="14"/>
    </w:rPr>
  </w:style>
  <w:style w:type="character" w:customStyle="1" w:styleId="DINPROLightZchn">
    <w:name w:val="DIN PRO Light Zchn"/>
    <w:basedOn w:val="Absatz-Standardschriftart"/>
    <w:link w:val="DINPROLight"/>
    <w:rsid w:val="00816594"/>
    <w:rPr>
      <w:rFonts w:ascii="DIN-Pro-Light" w:eastAsia="Arial" w:hAnsi="DIN-Pro-Light"/>
      <w:sz w:val="14"/>
      <w:szCs w:val="14"/>
    </w:rPr>
  </w:style>
  <w:style w:type="paragraph" w:styleId="Listenabsatz">
    <w:name w:val="List Paragraph"/>
    <w:basedOn w:val="Standard"/>
    <w:uiPriority w:val="34"/>
    <w:qFormat/>
    <w:rsid w:val="007561FA"/>
    <w:pPr>
      <w:ind w:left="720"/>
      <w:contextualSpacing/>
    </w:pPr>
  </w:style>
  <w:style w:type="paragraph" w:styleId="StandardWeb">
    <w:name w:val="Normal (Web)"/>
    <w:basedOn w:val="Standard"/>
    <w:semiHidden/>
    <w:unhideWhenUsed/>
    <w:rsid w:val="00FD6443"/>
  </w:style>
  <w:style w:type="character" w:customStyle="1" w:styleId="KopfzeileZchn">
    <w:name w:val="Kopfzeile Zchn"/>
    <w:basedOn w:val="Absatz-Standardschriftart"/>
    <w:link w:val="Kopfzeile"/>
    <w:uiPriority w:val="99"/>
    <w:rsid w:val="00B61058"/>
    <w:rPr>
      <w:sz w:val="24"/>
    </w:rPr>
  </w:style>
  <w:style w:type="character" w:customStyle="1" w:styleId="FormatvorlageAmtsbezeichnung">
    <w:name w:val="Formatvorlage_Amtsbezeichnung"/>
    <w:basedOn w:val="DINPROLightZchn"/>
    <w:uiPriority w:val="1"/>
    <w:rsid w:val="0015770B"/>
    <w:rPr>
      <w:rFonts w:ascii="DIN-Pro-Light" w:eastAsia="Arial" w:hAnsi="DIN-Pro-Light"/>
      <w:sz w:val="18"/>
      <w:szCs w:val="14"/>
    </w:rPr>
  </w:style>
  <w:style w:type="paragraph" w:customStyle="1" w:styleId="LRAWLStandard">
    <w:name w:val="LRAWL_Standard"/>
    <w:basedOn w:val="Standard"/>
    <w:link w:val="LRAWLStandardZchn"/>
    <w:qFormat/>
    <w:rsid w:val="00D557DE"/>
    <w:pPr>
      <w:spacing w:before="30" w:line="270" w:lineRule="exact"/>
      <w:ind w:right="-20"/>
      <w:jc w:val="both"/>
    </w:pPr>
    <w:rPr>
      <w:rFonts w:ascii="DIN-Pro-Light" w:hAnsi="DIN-Pro-Light"/>
      <w:sz w:val="20"/>
    </w:rPr>
  </w:style>
  <w:style w:type="character" w:customStyle="1" w:styleId="LRAWLStandardZchn">
    <w:name w:val="LRAWL_Standard Zchn"/>
    <w:basedOn w:val="Absatz-Standardschriftart"/>
    <w:link w:val="LRAWLStandard"/>
    <w:rsid w:val="00D557DE"/>
    <w:rPr>
      <w:rFonts w:ascii="DIN-Pro-Light" w:hAnsi="DIN-Pro-Light"/>
    </w:rPr>
  </w:style>
  <w:style w:type="character" w:customStyle="1" w:styleId="KopfzeileAmtsbezeichnung">
    <w:name w:val="Kopfzeile_Amtsbezeichnung"/>
    <w:basedOn w:val="Absatz-Standardschriftart"/>
    <w:uiPriority w:val="1"/>
    <w:rsid w:val="00707B19"/>
    <w:rPr>
      <w:rFonts w:ascii="DIN-Pro-Medium" w:hAnsi="DIN-Pro-Medium"/>
      <w:sz w:val="18"/>
    </w:rPr>
  </w:style>
  <w:style w:type="paragraph" w:styleId="Sprechblasentext">
    <w:name w:val="Balloon Text"/>
    <w:basedOn w:val="Standard"/>
    <w:link w:val="SprechblasentextZchn"/>
    <w:semiHidden/>
    <w:unhideWhenUsed/>
    <w:rsid w:val="009741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7412A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CB5662"/>
    <w:rPr>
      <w:rFonts w:ascii="Arial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.ordnungsamt@wl.thueringen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inguin.lrawl.lan\Verteiler\Vorlagen_Corporate_Design\Freitext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E6158-0C4D-4C02-8332-1A4B2104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Freitext</Template>
  <TotalTime>0</TotalTime>
  <Pages>1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Briefkopf_Allgemein</vt:lpstr>
    </vt:vector>
  </TitlesOfParts>
  <Company>Landratsamt Weimarer Land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Briefkopf_Allgemein</dc:title>
  <dc:subject/>
  <dc:creator>LRAWL Klempert, Ralf</dc:creator>
  <cp:keywords/>
  <dc:description/>
  <cp:lastModifiedBy>Klempert, Ralf</cp:lastModifiedBy>
  <cp:revision>4</cp:revision>
  <cp:lastPrinted>2025-06-03T11:04:00Z</cp:lastPrinted>
  <dcterms:created xsi:type="dcterms:W3CDTF">2026-04-08T11:47:00Z</dcterms:created>
  <dcterms:modified xsi:type="dcterms:W3CDTF">2026-04-08T11:50:00Z</dcterms:modified>
</cp:coreProperties>
</file>